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AA5F9">
      <w:pPr>
        <w:tabs>
          <w:tab w:val="left" w:pos="1558"/>
          <w:tab w:val="center" w:pos="4218"/>
        </w:tabs>
        <w:spacing w:line="360" w:lineRule="auto"/>
        <w:jc w:val="center"/>
        <w:rPr>
          <w:rFonts w:asciiTheme="majorEastAsia" w:hAnsiTheme="majorEastAsia" w:eastAsiaTheme="majorEastAsia"/>
          <w:b/>
          <w:color w:val="000000" w:themeColor="text1"/>
          <w:sz w:val="36"/>
          <w:szCs w:val="36"/>
          <w14:textFill>
            <w14:solidFill>
              <w14:schemeClr w14:val="tx1"/>
            </w14:solidFill>
          </w14:textFill>
        </w:rPr>
      </w:pPr>
    </w:p>
    <w:p w14:paraId="63CA95F9">
      <w:pPr>
        <w:tabs>
          <w:tab w:val="left" w:pos="1558"/>
          <w:tab w:val="center" w:pos="4218"/>
        </w:tabs>
        <w:spacing w:line="360" w:lineRule="auto"/>
        <w:jc w:val="center"/>
        <w:rPr>
          <w:rFonts w:hint="eastAsia" w:ascii="方正小标宋_GBK" w:hAnsi="方正小标宋_GBK" w:eastAsia="方正小标宋_GBK" w:cs="方正小标宋_GBK"/>
          <w:b/>
          <w:color w:val="000000" w:themeColor="text1"/>
          <w:sz w:val="36"/>
          <w:szCs w:val="36"/>
          <w14:textFill>
            <w14:solidFill>
              <w14:schemeClr w14:val="tx1"/>
            </w14:solidFill>
          </w14:textFill>
        </w:rPr>
      </w:pPr>
    </w:p>
    <w:p w14:paraId="7DAF5CC9">
      <w:pPr>
        <w:tabs>
          <w:tab w:val="left" w:pos="1558"/>
          <w:tab w:val="center" w:pos="4218"/>
        </w:tabs>
        <w:spacing w:line="360" w:lineRule="auto"/>
        <w:jc w:val="center"/>
        <w:rPr>
          <w:rFonts w:ascii="方正小标宋_GBK" w:hAnsi="方正小标宋_GBK" w:eastAsia="方正小标宋_GBK" w:cs="方正小标宋_GBK"/>
          <w:b/>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color w:val="000000" w:themeColor="text1"/>
          <w:sz w:val="44"/>
          <w:szCs w:val="44"/>
          <w14:textFill>
            <w14:solidFill>
              <w14:schemeClr w14:val="tx1"/>
            </w14:solidFill>
          </w14:textFill>
        </w:rPr>
        <w:t>1</w:t>
      </w:r>
      <w:r>
        <w:rPr>
          <w:rFonts w:hint="eastAsia" w:ascii="方正小标宋_GBK" w:hAnsi="方正小标宋_GBK" w:eastAsia="方正小标宋_GBK" w:cs="方正小标宋_GBK"/>
          <w:b/>
          <w:color w:val="000000" w:themeColor="text1"/>
          <w:sz w:val="44"/>
          <w:szCs w:val="44"/>
          <w:lang w:val="en-US" w:eastAsia="zh-CN"/>
          <w14:textFill>
            <w14:solidFill>
              <w14:schemeClr w14:val="tx1"/>
            </w14:solidFill>
          </w14:textFill>
        </w:rPr>
        <w:t>1</w:t>
      </w:r>
      <w:r>
        <w:rPr>
          <w:rFonts w:hint="eastAsia" w:ascii="方正小标宋_GBK" w:hAnsi="方正小标宋_GBK" w:eastAsia="方正小标宋_GBK" w:cs="方正小标宋_GBK"/>
          <w:b/>
          <w:color w:val="000000" w:themeColor="text1"/>
          <w:sz w:val="44"/>
          <w:szCs w:val="44"/>
          <w14:textFill>
            <w14:solidFill>
              <w14:schemeClr w14:val="tx1"/>
            </w14:solidFill>
          </w14:textFill>
        </w:rPr>
        <w:t>0m</w:t>
      </w:r>
      <w:r>
        <w:rPr>
          <w:rFonts w:hint="eastAsia" w:ascii="方正小标宋_GBK" w:hAnsi="方正小标宋_GBK" w:eastAsia="方正小标宋_GBK" w:cs="方正小标宋_GBK"/>
          <w:b/>
          <w:color w:val="000000" w:themeColor="text1"/>
          <w:sz w:val="44"/>
          <w:szCs w:val="44"/>
          <w:lang w:eastAsia="zh-CN"/>
          <w14:textFill>
            <w14:solidFill>
              <w14:schemeClr w14:val="tx1"/>
            </w14:solidFill>
          </w14:textFill>
        </w:rPr>
        <w:t>油化</w:t>
      </w:r>
      <w:r>
        <w:rPr>
          <w:rFonts w:hint="eastAsia" w:ascii="方正小标宋_GBK" w:hAnsi="方正小标宋_GBK" w:eastAsia="方正小标宋_GBK" w:cs="方正小标宋_GBK"/>
          <w:b/>
          <w:color w:val="000000" w:themeColor="text1"/>
          <w:sz w:val="44"/>
          <w:szCs w:val="44"/>
          <w14:textFill>
            <w14:solidFill>
              <w14:schemeClr w14:val="tx1"/>
            </w14:solidFill>
          </w14:textFill>
        </w:rPr>
        <w:t>船</w:t>
      </w:r>
      <w:r>
        <w:rPr>
          <w:rFonts w:hint="eastAsia" w:ascii="方正小标宋_GBK" w:hAnsi="方正小标宋_GBK" w:eastAsia="方正小标宋_GBK" w:cs="方正小标宋_GBK"/>
          <w:b/>
          <w:color w:val="000000" w:themeColor="text1"/>
          <w:sz w:val="44"/>
          <w:szCs w:val="44"/>
          <w:lang w:eastAsia="zh-CN"/>
          <w14:textFill>
            <w14:solidFill>
              <w14:schemeClr w14:val="tx1"/>
            </w14:solidFill>
          </w14:textFill>
        </w:rPr>
        <w:t>电气安装</w:t>
      </w:r>
      <w:r>
        <w:rPr>
          <w:rFonts w:hint="eastAsia" w:ascii="方正小标宋_GBK" w:hAnsi="方正小标宋_GBK" w:eastAsia="方正小标宋_GBK" w:cs="方正小标宋_GBK"/>
          <w:b/>
          <w:color w:val="000000" w:themeColor="text1"/>
          <w:sz w:val="44"/>
          <w:szCs w:val="44"/>
          <w14:textFill>
            <w14:solidFill>
              <w14:schemeClr w14:val="tx1"/>
            </w14:solidFill>
          </w14:textFill>
        </w:rPr>
        <w:t>工程</w:t>
      </w:r>
    </w:p>
    <w:p w14:paraId="4C377AA0">
      <w:pPr>
        <w:spacing w:line="360" w:lineRule="auto"/>
        <w:ind w:firstLine="2701" w:firstLineChars="900"/>
        <w:outlineLvl w:val="1"/>
        <w:rPr>
          <w:rFonts w:hint="eastAsia" w:ascii="方正小标宋_GBK" w:hAnsi="方正小标宋_GBK" w:eastAsia="方正小标宋_GBK" w:cs="方正小标宋_GBK"/>
          <w:b/>
          <w:color w:val="000000" w:themeColor="text1"/>
          <w:sz w:val="30"/>
          <w:szCs w:val="30"/>
          <w:lang w:val="en-US" w:eastAsia="zh-CN"/>
          <w14:textFill>
            <w14:solidFill>
              <w14:schemeClr w14:val="tx1"/>
            </w14:solidFill>
          </w14:textFill>
        </w:rPr>
      </w:pPr>
      <w:r>
        <w:rPr>
          <w:rFonts w:hint="eastAsia" w:ascii="方正小标宋_GBK" w:hAnsi="方正小标宋_GBK" w:eastAsia="方正小标宋_GBK" w:cs="方正小标宋_GBK"/>
          <w:b/>
          <w:color w:val="000000" w:themeColor="text1"/>
          <w:sz w:val="30"/>
          <w:szCs w:val="30"/>
          <w:lang w:eastAsia="zh-CN"/>
          <w14:textFill>
            <w14:solidFill>
              <w14:schemeClr w14:val="tx1"/>
            </w14:solidFill>
          </w14:textFill>
        </w:rPr>
        <w:t>（</w:t>
      </w:r>
      <w:r>
        <w:rPr>
          <w:rFonts w:hint="eastAsia" w:ascii="方正小标宋_GBK" w:hAnsi="方正小标宋_GBK" w:eastAsia="方正小标宋_GBK" w:cs="方正小标宋_GBK"/>
          <w:b/>
          <w:color w:val="000000" w:themeColor="text1"/>
          <w:sz w:val="30"/>
          <w:szCs w:val="30"/>
          <w:lang w:val="en-US" w:eastAsia="zh-CN"/>
          <w14:textFill>
            <w14:solidFill>
              <w14:schemeClr w14:val="tx1"/>
            </w14:solidFill>
          </w14:textFill>
        </w:rPr>
        <w:t>ZJ25-HX002/HX003/HX004</w:t>
      </w:r>
      <w:r>
        <w:rPr>
          <w:rFonts w:hint="eastAsia" w:ascii="方正小标宋_GBK" w:hAnsi="方正小标宋_GBK" w:eastAsia="方正小标宋_GBK" w:cs="方正小标宋_GBK"/>
          <w:b/>
          <w:color w:val="000000" w:themeColor="text1"/>
          <w:sz w:val="30"/>
          <w:szCs w:val="30"/>
          <w:lang w:eastAsia="zh-CN"/>
          <w14:textFill>
            <w14:solidFill>
              <w14:schemeClr w14:val="tx1"/>
            </w14:solidFill>
          </w14:textFill>
        </w:rPr>
        <w:t>）</w:t>
      </w:r>
    </w:p>
    <w:p w14:paraId="31A7AD7E">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14:paraId="76D9A5C9">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14:paraId="147E82A7">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14:paraId="67FA64DF">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14:paraId="4E6E847B">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14:paraId="467BA4A6">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14:paraId="0F0FC199">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14:paraId="0D410A73">
      <w:pPr>
        <w:tabs>
          <w:tab w:val="left" w:pos="1558"/>
          <w:tab w:val="center" w:pos="4218"/>
        </w:tabs>
        <w:spacing w:line="360" w:lineRule="auto"/>
        <w:jc w:val="center"/>
        <w:rPr>
          <w:rFonts w:asciiTheme="majorEastAsia" w:hAnsiTheme="majorEastAsia" w:eastAsiaTheme="majorEastAsia"/>
          <w:b/>
          <w:color w:val="000000" w:themeColor="text1"/>
          <w:sz w:val="72"/>
          <w:szCs w:val="72"/>
          <w14:textFill>
            <w14:solidFill>
              <w14:schemeClr w14:val="tx1"/>
            </w14:solidFill>
          </w14:textFill>
        </w:rPr>
      </w:pPr>
      <w:r>
        <w:rPr>
          <w:rFonts w:hint="eastAsia" w:asciiTheme="majorEastAsia" w:hAnsiTheme="majorEastAsia" w:eastAsiaTheme="majorEastAsia"/>
          <w:b/>
          <w:color w:val="000000" w:themeColor="text1"/>
          <w:sz w:val="72"/>
          <w:szCs w:val="72"/>
          <w14:textFill>
            <w14:solidFill>
              <w14:schemeClr w14:val="tx1"/>
            </w14:solidFill>
          </w14:textFill>
        </w:rPr>
        <w:t>竞争比选文件</w:t>
      </w:r>
    </w:p>
    <w:p w14:paraId="630D8E72">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14:paraId="633ADB91">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14:paraId="63A998FA">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14:paraId="5C0754D6">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14:paraId="620072FE">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14:paraId="289C8BEB">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14:paraId="322B08DD">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14:paraId="6C57F72C">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14:paraId="7C605BBD">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14:paraId="5ED42BCE">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14:paraId="0E91FFC7">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14:paraId="6ABF8A22">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r>
        <w:rPr>
          <w:rFonts w:hint="eastAsia" w:asciiTheme="majorEastAsia" w:hAnsiTheme="majorEastAsia" w:eastAsiaTheme="majorEastAsia"/>
          <w:b/>
          <w:color w:val="000000" w:themeColor="text1"/>
          <w:sz w:val="24"/>
          <w14:textFill>
            <w14:solidFill>
              <w14:schemeClr w14:val="tx1"/>
            </w14:solidFill>
          </w14:textFill>
        </w:rPr>
        <w:t>比选人：重庆中江船业有限公司</w:t>
      </w:r>
    </w:p>
    <w:p w14:paraId="6C0F1149">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r>
        <w:rPr>
          <w:rFonts w:asciiTheme="majorEastAsia" w:hAnsiTheme="majorEastAsia" w:eastAsiaTheme="majorEastAsia"/>
          <w:b/>
          <w:color w:val="000000" w:themeColor="text1"/>
          <w:sz w:val="24"/>
          <w14:textFill>
            <w14:solidFill>
              <w14:schemeClr w14:val="tx1"/>
            </w14:solidFill>
          </w14:textFill>
        </w:rPr>
        <w:t>2026年</w:t>
      </w:r>
      <w:r>
        <w:rPr>
          <w:rFonts w:hint="eastAsia" w:asciiTheme="majorEastAsia" w:hAnsiTheme="majorEastAsia" w:eastAsiaTheme="majorEastAsia"/>
          <w:b/>
          <w:color w:val="000000" w:themeColor="text1"/>
          <w:sz w:val="24"/>
          <w:lang w:val="en-US" w:eastAsia="zh-CN"/>
          <w14:textFill>
            <w14:solidFill>
              <w14:schemeClr w14:val="tx1"/>
            </w14:solidFill>
          </w14:textFill>
        </w:rPr>
        <w:t>6</w:t>
      </w:r>
      <w:r>
        <w:rPr>
          <w:rFonts w:asciiTheme="majorEastAsia" w:hAnsiTheme="majorEastAsia" w:eastAsiaTheme="majorEastAsia"/>
          <w:b/>
          <w:color w:val="000000" w:themeColor="text1"/>
          <w:sz w:val="24"/>
          <w14:textFill>
            <w14:solidFill>
              <w14:schemeClr w14:val="tx1"/>
            </w14:solidFill>
          </w14:textFill>
        </w:rPr>
        <w:t>月</w:t>
      </w:r>
      <w:r>
        <w:rPr>
          <w:rFonts w:hint="eastAsia" w:asciiTheme="majorEastAsia" w:hAnsiTheme="majorEastAsia" w:eastAsiaTheme="majorEastAsia"/>
          <w:b/>
          <w:color w:val="000000" w:themeColor="text1"/>
          <w:sz w:val="24"/>
          <w:lang w:val="en-US" w:eastAsia="zh-CN"/>
          <w14:textFill>
            <w14:solidFill>
              <w14:schemeClr w14:val="tx1"/>
            </w14:solidFill>
          </w14:textFill>
        </w:rPr>
        <w:t>5</w:t>
      </w:r>
      <w:r>
        <w:rPr>
          <w:rFonts w:asciiTheme="majorEastAsia" w:hAnsiTheme="majorEastAsia" w:eastAsiaTheme="majorEastAsia"/>
          <w:b/>
          <w:color w:val="000000" w:themeColor="text1"/>
          <w:sz w:val="24"/>
          <w14:textFill>
            <w14:solidFill>
              <w14:schemeClr w14:val="tx1"/>
            </w14:solidFill>
          </w14:textFill>
        </w:rPr>
        <w:t>日</w:t>
      </w:r>
    </w:p>
    <w:p w14:paraId="0DB1EC10">
      <w:pPr>
        <w:widowControl/>
        <w:jc w:val="left"/>
        <w:rPr>
          <w:rFonts w:asciiTheme="majorEastAsia" w:hAnsiTheme="majorEastAsia" w:eastAsiaTheme="majorEastAsia"/>
          <w:b/>
          <w:color w:val="000000" w:themeColor="text1"/>
          <w:sz w:val="24"/>
          <w14:textFill>
            <w14:solidFill>
              <w14:schemeClr w14:val="tx1"/>
            </w14:solidFill>
          </w14:textFill>
        </w:rPr>
      </w:pPr>
      <w:r>
        <w:rPr>
          <w:rFonts w:asciiTheme="majorEastAsia" w:hAnsiTheme="majorEastAsia" w:eastAsiaTheme="majorEastAsia"/>
          <w:b/>
          <w:color w:val="000000" w:themeColor="text1"/>
          <w:sz w:val="24"/>
          <w14:textFill>
            <w14:solidFill>
              <w14:schemeClr w14:val="tx1"/>
            </w14:solidFill>
          </w14:textFill>
        </w:rPr>
        <w:br w:type="page"/>
      </w:r>
    </w:p>
    <w:p w14:paraId="76920DD2">
      <w:pPr>
        <w:spacing w:line="360" w:lineRule="auto"/>
        <w:jc w:val="center"/>
        <w:outlineLvl w:val="1"/>
        <w:rPr>
          <w:rFonts w:cs="楷体" w:asciiTheme="majorEastAsia" w:hAnsiTheme="majorEastAsia" w:eastAsiaTheme="majorEastAsia"/>
          <w:b/>
          <w:color w:val="000000" w:themeColor="text1"/>
          <w:sz w:val="24"/>
          <w14:textFill>
            <w14:solidFill>
              <w14:schemeClr w14:val="tx1"/>
            </w14:solidFill>
          </w14:textFill>
        </w:rPr>
      </w:pPr>
    </w:p>
    <w:p w14:paraId="49B36E85">
      <w:pPr>
        <w:spacing w:line="360" w:lineRule="auto"/>
        <w:jc w:val="center"/>
        <w:outlineLvl w:val="1"/>
        <w:rPr>
          <w:rFonts w:cs="楷体" w:asciiTheme="majorEastAsia" w:hAnsiTheme="majorEastAsia" w:eastAsiaTheme="majorEastAsia"/>
          <w:b/>
          <w:color w:val="000000" w:themeColor="text1"/>
          <w:sz w:val="32"/>
          <w:szCs w:val="32"/>
          <w14:textFill>
            <w14:solidFill>
              <w14:schemeClr w14:val="tx1"/>
            </w14:solidFill>
          </w14:textFill>
        </w:rPr>
      </w:pPr>
      <w:r>
        <w:rPr>
          <w:rFonts w:hint="eastAsia" w:cs="楷体" w:asciiTheme="majorEastAsia" w:hAnsiTheme="majorEastAsia" w:eastAsiaTheme="majorEastAsia"/>
          <w:b/>
          <w:color w:val="000000" w:themeColor="text1"/>
          <w:sz w:val="32"/>
          <w:szCs w:val="32"/>
          <w14:textFill>
            <w14:solidFill>
              <w14:schemeClr w14:val="tx1"/>
            </w14:solidFill>
          </w14:textFill>
        </w:rPr>
        <w:t>比 选 文 件 目 录</w:t>
      </w:r>
    </w:p>
    <w:p w14:paraId="7FA38259">
      <w:pPr>
        <w:spacing w:line="360" w:lineRule="auto"/>
        <w:jc w:val="center"/>
        <w:outlineLvl w:val="1"/>
        <w:rPr>
          <w:rFonts w:cs="楷体" w:asciiTheme="majorEastAsia" w:hAnsiTheme="majorEastAsia" w:eastAsiaTheme="majorEastAsia"/>
          <w:b/>
          <w:color w:val="000000" w:themeColor="text1"/>
          <w:sz w:val="32"/>
          <w:szCs w:val="32"/>
          <w14:textFill>
            <w14:solidFill>
              <w14:schemeClr w14:val="tx1"/>
            </w14:solidFill>
          </w14:textFill>
        </w:rPr>
      </w:pPr>
    </w:p>
    <w:p w14:paraId="5B28E937">
      <w:pPr>
        <w:spacing w:line="360" w:lineRule="auto"/>
        <w:jc w:val="distribute"/>
        <w:outlineLvl w:val="1"/>
        <w:rPr>
          <w:rFonts w:cs="楷体" w:asciiTheme="majorEastAsia" w:hAnsiTheme="majorEastAsia" w:eastAsiaTheme="majorEastAsia"/>
          <w:color w:val="000000" w:themeColor="text1"/>
          <w:sz w:val="28"/>
          <w:szCs w:val="28"/>
          <w14:textFill>
            <w14:solidFill>
              <w14:schemeClr w14:val="tx1"/>
            </w14:solidFill>
          </w14:textFill>
        </w:rPr>
      </w:pPr>
      <w:r>
        <w:rPr>
          <w:rFonts w:hint="eastAsia" w:cs="楷体" w:asciiTheme="majorEastAsia" w:hAnsiTheme="majorEastAsia" w:eastAsiaTheme="majorEastAsia"/>
          <w:color w:val="000000" w:themeColor="text1"/>
          <w:sz w:val="28"/>
          <w:szCs w:val="28"/>
          <w14:textFill>
            <w14:solidFill>
              <w14:schemeClr w14:val="tx1"/>
            </w14:solidFill>
          </w14:textFill>
        </w:rPr>
        <w:t xml:space="preserve">第一章  比选公告－---------------------------------------1 </w:t>
      </w:r>
    </w:p>
    <w:p w14:paraId="4C8FC444">
      <w:pPr>
        <w:spacing w:line="360" w:lineRule="auto"/>
        <w:jc w:val="distribute"/>
        <w:outlineLvl w:val="1"/>
        <w:rPr>
          <w:rFonts w:cs="楷体" w:asciiTheme="majorEastAsia" w:hAnsiTheme="majorEastAsia" w:eastAsiaTheme="majorEastAsia"/>
          <w:color w:val="000000" w:themeColor="text1"/>
          <w:sz w:val="28"/>
          <w:szCs w:val="28"/>
          <w14:textFill>
            <w14:solidFill>
              <w14:schemeClr w14:val="tx1"/>
            </w14:solidFill>
          </w14:textFill>
        </w:rPr>
      </w:pPr>
      <w:r>
        <w:rPr>
          <w:rFonts w:hint="eastAsia" w:cs="楷体" w:asciiTheme="majorEastAsia" w:hAnsiTheme="majorEastAsia" w:eastAsiaTheme="majorEastAsia"/>
          <w:color w:val="000000" w:themeColor="text1"/>
          <w:sz w:val="28"/>
          <w:szCs w:val="28"/>
          <w14:textFill>
            <w14:solidFill>
              <w14:schemeClr w14:val="tx1"/>
            </w14:solidFill>
          </w14:textFill>
        </w:rPr>
        <w:t>第二章  参选单位须知－------------------------------------2-1</w:t>
      </w:r>
      <w:r>
        <w:rPr>
          <w:rFonts w:cs="楷体" w:asciiTheme="majorEastAsia" w:hAnsiTheme="majorEastAsia" w:eastAsiaTheme="majorEastAsia"/>
          <w:color w:val="000000" w:themeColor="text1"/>
          <w:sz w:val="28"/>
          <w:szCs w:val="28"/>
          <w14:textFill>
            <w14:solidFill>
              <w14:schemeClr w14:val="tx1"/>
            </w14:solidFill>
          </w14:textFill>
        </w:rPr>
        <w:t>1</w:t>
      </w:r>
    </w:p>
    <w:p w14:paraId="040CF23C">
      <w:pPr>
        <w:spacing w:line="360" w:lineRule="auto"/>
        <w:jc w:val="distribute"/>
        <w:outlineLvl w:val="1"/>
        <w:rPr>
          <w:rFonts w:cs="楷体" w:asciiTheme="majorEastAsia" w:hAnsiTheme="majorEastAsia" w:eastAsiaTheme="majorEastAsia"/>
          <w:color w:val="000000" w:themeColor="text1"/>
          <w:sz w:val="28"/>
          <w:szCs w:val="28"/>
          <w14:textFill>
            <w14:solidFill>
              <w14:schemeClr w14:val="tx1"/>
            </w14:solidFill>
          </w14:textFill>
        </w:rPr>
      </w:pPr>
      <w:r>
        <w:rPr>
          <w:rFonts w:hint="eastAsia" w:cs="楷体" w:asciiTheme="majorEastAsia" w:hAnsiTheme="majorEastAsia" w:eastAsiaTheme="majorEastAsia"/>
          <w:color w:val="000000" w:themeColor="text1"/>
          <w:sz w:val="28"/>
          <w:szCs w:val="28"/>
          <w14:textFill>
            <w14:solidFill>
              <w14:schemeClr w14:val="tx1"/>
            </w14:solidFill>
          </w14:textFill>
        </w:rPr>
        <w:t>第三章 工程内容及界面－--------------------------1</w:t>
      </w:r>
      <w:r>
        <w:rPr>
          <w:rFonts w:cs="楷体" w:asciiTheme="majorEastAsia" w:hAnsiTheme="majorEastAsia" w:eastAsiaTheme="majorEastAsia"/>
          <w:color w:val="000000" w:themeColor="text1"/>
          <w:sz w:val="28"/>
          <w:szCs w:val="28"/>
          <w14:textFill>
            <w14:solidFill>
              <w14:schemeClr w14:val="tx1"/>
            </w14:solidFill>
          </w14:textFill>
        </w:rPr>
        <w:t>2</w:t>
      </w:r>
      <w:r>
        <w:rPr>
          <w:rFonts w:hint="eastAsia" w:cs="楷体" w:asciiTheme="majorEastAsia" w:hAnsiTheme="majorEastAsia" w:eastAsiaTheme="majorEastAsia"/>
          <w:color w:val="000000" w:themeColor="text1"/>
          <w:sz w:val="28"/>
          <w:szCs w:val="28"/>
          <w14:textFill>
            <w14:solidFill>
              <w14:schemeClr w14:val="tx1"/>
            </w14:solidFill>
          </w14:textFill>
        </w:rPr>
        <w:t>-</w:t>
      </w:r>
      <w:r>
        <w:rPr>
          <w:rFonts w:cs="楷体" w:asciiTheme="majorEastAsia" w:hAnsiTheme="majorEastAsia" w:eastAsiaTheme="majorEastAsia"/>
          <w:color w:val="000000" w:themeColor="text1"/>
          <w:sz w:val="28"/>
          <w:szCs w:val="28"/>
          <w14:textFill>
            <w14:solidFill>
              <w14:schemeClr w14:val="tx1"/>
            </w14:solidFill>
          </w14:textFill>
        </w:rPr>
        <w:t>1</w:t>
      </w:r>
      <w:r>
        <w:rPr>
          <w:rFonts w:hint="eastAsia" w:cs="楷体" w:asciiTheme="majorEastAsia" w:hAnsiTheme="majorEastAsia" w:eastAsiaTheme="majorEastAsia"/>
          <w:color w:val="000000" w:themeColor="text1"/>
          <w:sz w:val="28"/>
          <w:szCs w:val="28"/>
          <w:lang w:val="en-US" w:eastAsia="zh-CN"/>
          <w14:textFill>
            <w14:solidFill>
              <w14:schemeClr w14:val="tx1"/>
            </w14:solidFill>
          </w14:textFill>
        </w:rPr>
        <w:t>4</w:t>
      </w:r>
    </w:p>
    <w:p w14:paraId="171B833E">
      <w:pPr>
        <w:spacing w:line="360" w:lineRule="auto"/>
        <w:jc w:val="distribute"/>
        <w:outlineLvl w:val="1"/>
        <w:rPr>
          <w:rFonts w:cs="楷体" w:asciiTheme="majorEastAsia" w:hAnsiTheme="majorEastAsia" w:eastAsiaTheme="majorEastAsia"/>
          <w:color w:val="000000" w:themeColor="text1"/>
          <w:sz w:val="28"/>
          <w:szCs w:val="28"/>
          <w14:textFill>
            <w14:solidFill>
              <w14:schemeClr w14:val="tx1"/>
            </w14:solidFill>
          </w14:textFill>
        </w:rPr>
      </w:pPr>
      <w:r>
        <w:rPr>
          <w:rFonts w:hint="eastAsia" w:cs="楷体" w:asciiTheme="majorEastAsia" w:hAnsiTheme="majorEastAsia" w:eastAsiaTheme="majorEastAsia"/>
          <w:color w:val="000000" w:themeColor="text1"/>
          <w:sz w:val="28"/>
          <w:szCs w:val="28"/>
          <w14:textFill>
            <w14:solidFill>
              <w14:schemeClr w14:val="tx1"/>
            </w14:solidFill>
          </w14:textFill>
        </w:rPr>
        <w:t>第四章  合同格式－--------------------------------------</w:t>
      </w:r>
      <w:r>
        <w:rPr>
          <w:rFonts w:cs="楷体" w:asciiTheme="majorEastAsia" w:hAnsiTheme="majorEastAsia" w:eastAsiaTheme="majorEastAsia"/>
          <w:color w:val="000000" w:themeColor="text1"/>
          <w:sz w:val="28"/>
          <w:szCs w:val="28"/>
          <w14:textFill>
            <w14:solidFill>
              <w14:schemeClr w14:val="tx1"/>
            </w14:solidFill>
          </w14:textFill>
        </w:rPr>
        <w:t>1</w:t>
      </w:r>
      <w:r>
        <w:rPr>
          <w:rFonts w:hint="eastAsia" w:cs="楷体" w:asciiTheme="majorEastAsia" w:hAnsiTheme="majorEastAsia" w:eastAsiaTheme="majorEastAsia"/>
          <w:color w:val="000000" w:themeColor="text1"/>
          <w:sz w:val="28"/>
          <w:szCs w:val="28"/>
          <w:lang w:val="en-US" w:eastAsia="zh-CN"/>
          <w14:textFill>
            <w14:solidFill>
              <w14:schemeClr w14:val="tx1"/>
            </w14:solidFill>
          </w14:textFill>
        </w:rPr>
        <w:t>5</w:t>
      </w:r>
      <w:r>
        <w:rPr>
          <w:rFonts w:hint="eastAsia" w:cs="楷体" w:asciiTheme="majorEastAsia" w:hAnsiTheme="majorEastAsia" w:eastAsiaTheme="majorEastAsia"/>
          <w:color w:val="000000" w:themeColor="text1"/>
          <w:sz w:val="28"/>
          <w:szCs w:val="28"/>
          <w14:textFill>
            <w14:solidFill>
              <w14:schemeClr w14:val="tx1"/>
            </w14:solidFill>
          </w14:textFill>
        </w:rPr>
        <w:t>-</w:t>
      </w:r>
      <w:r>
        <w:rPr>
          <w:rFonts w:hint="eastAsia" w:cs="楷体" w:asciiTheme="majorEastAsia" w:hAnsiTheme="majorEastAsia" w:eastAsiaTheme="majorEastAsia"/>
          <w:color w:val="000000" w:themeColor="text1"/>
          <w:sz w:val="28"/>
          <w:szCs w:val="28"/>
          <w:lang w:val="en-US" w:eastAsia="zh-CN"/>
          <w14:textFill>
            <w14:solidFill>
              <w14:schemeClr w14:val="tx1"/>
            </w14:solidFill>
          </w14:textFill>
        </w:rPr>
        <w:t>35</w:t>
      </w:r>
    </w:p>
    <w:p w14:paraId="09010B14">
      <w:pPr>
        <w:spacing w:line="360" w:lineRule="auto"/>
        <w:jc w:val="distribute"/>
        <w:outlineLvl w:val="1"/>
        <w:rPr>
          <w:rFonts w:cs="楷体" w:asciiTheme="majorEastAsia" w:hAnsiTheme="majorEastAsia" w:eastAsiaTheme="majorEastAsia"/>
          <w:color w:val="000000" w:themeColor="text1"/>
          <w:sz w:val="28"/>
          <w:szCs w:val="28"/>
          <w14:textFill>
            <w14:solidFill>
              <w14:schemeClr w14:val="tx1"/>
            </w14:solidFill>
          </w14:textFill>
        </w:rPr>
      </w:pPr>
      <w:r>
        <w:rPr>
          <w:rFonts w:hint="eastAsia" w:cs="楷体" w:asciiTheme="majorEastAsia" w:hAnsiTheme="majorEastAsia" w:eastAsiaTheme="majorEastAsia"/>
          <w:color w:val="000000" w:themeColor="text1"/>
          <w:sz w:val="28"/>
          <w:szCs w:val="28"/>
          <w14:textFill>
            <w14:solidFill>
              <w14:schemeClr w14:val="tx1"/>
            </w14:solidFill>
          </w14:textFill>
        </w:rPr>
        <w:t>第五章  比选参选书－--------------------------------------</w:t>
      </w:r>
      <w:r>
        <w:rPr>
          <w:rFonts w:hint="eastAsia" w:cs="楷体" w:asciiTheme="majorEastAsia" w:hAnsiTheme="majorEastAsia" w:eastAsiaTheme="majorEastAsia"/>
          <w:color w:val="000000" w:themeColor="text1"/>
          <w:sz w:val="28"/>
          <w:szCs w:val="28"/>
          <w:lang w:val="en-US" w:eastAsia="zh-CN"/>
          <w14:textFill>
            <w14:solidFill>
              <w14:schemeClr w14:val="tx1"/>
            </w14:solidFill>
          </w14:textFill>
        </w:rPr>
        <w:t>36</w:t>
      </w:r>
      <w:r>
        <w:rPr>
          <w:rFonts w:hint="eastAsia" w:cs="楷体" w:asciiTheme="majorEastAsia" w:hAnsiTheme="majorEastAsia" w:eastAsiaTheme="majorEastAsia"/>
          <w:color w:val="000000" w:themeColor="text1"/>
          <w:sz w:val="28"/>
          <w:szCs w:val="28"/>
          <w14:textFill>
            <w14:solidFill>
              <w14:schemeClr w14:val="tx1"/>
            </w14:solidFill>
          </w14:textFill>
        </w:rPr>
        <w:t>-</w:t>
      </w:r>
      <w:r>
        <w:rPr>
          <w:rFonts w:hint="eastAsia" w:cs="楷体" w:asciiTheme="majorEastAsia" w:hAnsiTheme="majorEastAsia" w:eastAsiaTheme="majorEastAsia"/>
          <w:color w:val="000000" w:themeColor="text1"/>
          <w:sz w:val="28"/>
          <w:szCs w:val="28"/>
          <w:lang w:val="en-US" w:eastAsia="zh-CN"/>
          <w14:textFill>
            <w14:solidFill>
              <w14:schemeClr w14:val="tx1"/>
            </w14:solidFill>
          </w14:textFill>
        </w:rPr>
        <w:t>37</w:t>
      </w:r>
      <w:r>
        <w:rPr>
          <w:rFonts w:hint="eastAsia" w:cs="楷体" w:asciiTheme="majorEastAsia" w:hAnsiTheme="majorEastAsia" w:eastAsiaTheme="majorEastAsia"/>
          <w:color w:val="000000" w:themeColor="text1"/>
          <w:sz w:val="28"/>
          <w:szCs w:val="28"/>
          <w14:textFill>
            <w14:solidFill>
              <w14:schemeClr w14:val="tx1"/>
            </w14:solidFill>
          </w14:textFill>
        </w:rPr>
        <w:t>　</w:t>
      </w:r>
    </w:p>
    <w:p w14:paraId="526159A7">
      <w:pPr>
        <w:spacing w:line="360" w:lineRule="auto"/>
        <w:jc w:val="distribute"/>
        <w:rPr>
          <w:rFonts w:cs="楷体" w:asciiTheme="majorEastAsia" w:hAnsiTheme="majorEastAsia" w:eastAsiaTheme="majorEastAsia"/>
          <w:color w:val="000000" w:themeColor="text1"/>
          <w:sz w:val="28"/>
          <w:szCs w:val="28"/>
          <w14:textFill>
            <w14:solidFill>
              <w14:schemeClr w14:val="tx1"/>
            </w14:solidFill>
          </w14:textFill>
        </w:rPr>
      </w:pPr>
      <w:r>
        <w:rPr>
          <w:rFonts w:hint="eastAsia" w:cs="楷体" w:asciiTheme="majorEastAsia" w:hAnsiTheme="majorEastAsia" w:eastAsiaTheme="majorEastAsia"/>
          <w:color w:val="000000" w:themeColor="text1"/>
          <w:sz w:val="28"/>
          <w:szCs w:val="28"/>
          <w14:textFill>
            <w14:solidFill>
              <w14:schemeClr w14:val="tx1"/>
            </w14:solidFill>
          </w14:textFill>
        </w:rPr>
        <w:t>第六章 辅助资料表－--------------------------------</w:t>
      </w:r>
      <w:r>
        <w:rPr>
          <w:rFonts w:hint="eastAsia" w:cs="楷体" w:asciiTheme="majorEastAsia" w:hAnsiTheme="majorEastAsia" w:eastAsiaTheme="majorEastAsia"/>
          <w:color w:val="000000" w:themeColor="text1"/>
          <w:sz w:val="28"/>
          <w:szCs w:val="28"/>
          <w:lang w:val="en-US" w:eastAsia="zh-CN"/>
          <w14:textFill>
            <w14:solidFill>
              <w14:schemeClr w14:val="tx1"/>
            </w14:solidFill>
          </w14:textFill>
        </w:rPr>
        <w:t>38</w:t>
      </w:r>
      <w:r>
        <w:rPr>
          <w:rFonts w:hint="eastAsia" w:cs="楷体" w:asciiTheme="majorEastAsia" w:hAnsiTheme="majorEastAsia" w:eastAsiaTheme="majorEastAsia"/>
          <w:color w:val="000000" w:themeColor="text1"/>
          <w:sz w:val="28"/>
          <w:szCs w:val="28"/>
          <w14:textFill>
            <w14:solidFill>
              <w14:schemeClr w14:val="tx1"/>
            </w14:solidFill>
          </w14:textFill>
        </w:rPr>
        <w:t>-</w:t>
      </w:r>
      <w:r>
        <w:rPr>
          <w:rFonts w:hint="eastAsia" w:cs="楷体" w:asciiTheme="majorEastAsia" w:hAnsiTheme="majorEastAsia" w:eastAsiaTheme="majorEastAsia"/>
          <w:color w:val="000000" w:themeColor="text1"/>
          <w:sz w:val="28"/>
          <w:szCs w:val="28"/>
          <w:lang w:val="en-US" w:eastAsia="zh-CN"/>
          <w14:textFill>
            <w14:solidFill>
              <w14:schemeClr w14:val="tx1"/>
            </w14:solidFill>
          </w14:textFill>
        </w:rPr>
        <w:t>43</w:t>
      </w:r>
      <w:r>
        <w:rPr>
          <w:rFonts w:hint="eastAsia" w:cs="楷体" w:asciiTheme="majorEastAsia" w:hAnsiTheme="majorEastAsia" w:eastAsiaTheme="majorEastAsia"/>
          <w:color w:val="000000" w:themeColor="text1"/>
          <w:sz w:val="28"/>
          <w:szCs w:val="28"/>
          <w14:textFill>
            <w14:solidFill>
              <w14:schemeClr w14:val="tx1"/>
            </w14:solidFill>
          </w14:textFill>
        </w:rPr>
        <w:t xml:space="preserve"> </w:t>
      </w:r>
    </w:p>
    <w:p w14:paraId="23F6B1E2">
      <w:pPr>
        <w:spacing w:line="360" w:lineRule="auto"/>
        <w:jc w:val="distribute"/>
        <w:rPr>
          <w:rFonts w:cs="楷体" w:asciiTheme="majorEastAsia" w:hAnsiTheme="majorEastAsia" w:eastAsiaTheme="majorEastAsia"/>
          <w:color w:val="000000" w:themeColor="text1"/>
          <w:sz w:val="24"/>
          <w14:textFill>
            <w14:solidFill>
              <w14:schemeClr w14:val="tx1"/>
            </w14:solidFill>
          </w14:textFill>
        </w:rPr>
      </w:pPr>
      <w:r>
        <w:rPr>
          <w:rFonts w:hint="eastAsia" w:cs="楷体" w:asciiTheme="majorEastAsia" w:hAnsiTheme="majorEastAsia" w:eastAsiaTheme="majorEastAsia"/>
          <w:color w:val="000000" w:themeColor="text1"/>
          <w:sz w:val="24"/>
          <w14:textFill>
            <w14:solidFill>
              <w14:schemeClr w14:val="tx1"/>
            </w14:solidFill>
          </w14:textFill>
        </w:rPr>
        <w:t xml:space="preserve">   </w:t>
      </w:r>
    </w:p>
    <w:p w14:paraId="227ECDCB">
      <w:pPr>
        <w:spacing w:line="360" w:lineRule="auto"/>
        <w:jc w:val="center"/>
        <w:rPr>
          <w:rFonts w:asciiTheme="majorEastAsia" w:hAnsiTheme="majorEastAsia" w:eastAsiaTheme="majorEastAsia"/>
          <w:b/>
          <w:color w:val="000000" w:themeColor="text1"/>
          <w:sz w:val="24"/>
          <w14:textFill>
            <w14:solidFill>
              <w14:schemeClr w14:val="tx1"/>
            </w14:solidFill>
          </w14:textFill>
        </w:rPr>
      </w:pPr>
    </w:p>
    <w:p w14:paraId="1DDCF5BF">
      <w:pPr>
        <w:spacing w:line="360" w:lineRule="auto"/>
        <w:jc w:val="center"/>
        <w:rPr>
          <w:rFonts w:asciiTheme="majorEastAsia" w:hAnsiTheme="majorEastAsia" w:eastAsiaTheme="majorEastAsia"/>
          <w:b/>
          <w:color w:val="000000" w:themeColor="text1"/>
          <w:sz w:val="24"/>
          <w14:textFill>
            <w14:solidFill>
              <w14:schemeClr w14:val="tx1"/>
            </w14:solidFill>
          </w14:textFill>
        </w:rPr>
      </w:pPr>
    </w:p>
    <w:p w14:paraId="4C4E4553">
      <w:pPr>
        <w:spacing w:line="360" w:lineRule="auto"/>
        <w:jc w:val="center"/>
        <w:rPr>
          <w:rFonts w:asciiTheme="majorEastAsia" w:hAnsiTheme="majorEastAsia" w:eastAsiaTheme="majorEastAsia"/>
          <w:b/>
          <w:color w:val="000000" w:themeColor="text1"/>
          <w:sz w:val="24"/>
          <w14:textFill>
            <w14:solidFill>
              <w14:schemeClr w14:val="tx1"/>
            </w14:solidFill>
          </w14:textFill>
        </w:rPr>
      </w:pPr>
    </w:p>
    <w:p w14:paraId="34733DBD">
      <w:pPr>
        <w:spacing w:line="360" w:lineRule="auto"/>
        <w:jc w:val="center"/>
        <w:rPr>
          <w:rFonts w:asciiTheme="majorEastAsia" w:hAnsiTheme="majorEastAsia" w:eastAsiaTheme="majorEastAsia"/>
          <w:b/>
          <w:color w:val="000000" w:themeColor="text1"/>
          <w:sz w:val="24"/>
          <w14:textFill>
            <w14:solidFill>
              <w14:schemeClr w14:val="tx1"/>
            </w14:solidFill>
          </w14:textFill>
        </w:rPr>
      </w:pPr>
    </w:p>
    <w:p w14:paraId="79507A4E">
      <w:pPr>
        <w:spacing w:line="360" w:lineRule="auto"/>
        <w:jc w:val="center"/>
        <w:rPr>
          <w:rFonts w:asciiTheme="majorEastAsia" w:hAnsiTheme="majorEastAsia" w:eastAsiaTheme="majorEastAsia"/>
          <w:b/>
          <w:color w:val="000000" w:themeColor="text1"/>
          <w:sz w:val="24"/>
          <w14:textFill>
            <w14:solidFill>
              <w14:schemeClr w14:val="tx1"/>
            </w14:solidFill>
          </w14:textFill>
        </w:rPr>
      </w:pPr>
    </w:p>
    <w:p w14:paraId="047F0269">
      <w:pPr>
        <w:spacing w:line="360" w:lineRule="auto"/>
        <w:jc w:val="center"/>
        <w:rPr>
          <w:rFonts w:asciiTheme="majorEastAsia" w:hAnsiTheme="majorEastAsia" w:eastAsiaTheme="majorEastAsia"/>
          <w:b/>
          <w:color w:val="000000" w:themeColor="text1"/>
          <w:sz w:val="24"/>
          <w14:textFill>
            <w14:solidFill>
              <w14:schemeClr w14:val="tx1"/>
            </w14:solidFill>
          </w14:textFill>
        </w:rPr>
      </w:pPr>
    </w:p>
    <w:p w14:paraId="731C7634">
      <w:pPr>
        <w:spacing w:line="360" w:lineRule="auto"/>
        <w:jc w:val="center"/>
        <w:rPr>
          <w:rFonts w:asciiTheme="majorEastAsia" w:hAnsiTheme="majorEastAsia" w:eastAsiaTheme="majorEastAsia"/>
          <w:b/>
          <w:color w:val="000000" w:themeColor="text1"/>
          <w:sz w:val="24"/>
          <w14:textFill>
            <w14:solidFill>
              <w14:schemeClr w14:val="tx1"/>
            </w14:solidFill>
          </w14:textFill>
        </w:rPr>
      </w:pPr>
    </w:p>
    <w:p w14:paraId="241F5A2E">
      <w:pPr>
        <w:spacing w:line="360" w:lineRule="auto"/>
        <w:jc w:val="center"/>
        <w:rPr>
          <w:rFonts w:asciiTheme="majorEastAsia" w:hAnsiTheme="majorEastAsia" w:eastAsiaTheme="majorEastAsia"/>
          <w:b/>
          <w:color w:val="000000" w:themeColor="text1"/>
          <w:sz w:val="24"/>
          <w14:textFill>
            <w14:solidFill>
              <w14:schemeClr w14:val="tx1"/>
            </w14:solidFill>
          </w14:textFill>
        </w:rPr>
      </w:pPr>
    </w:p>
    <w:p w14:paraId="4D80E6EE">
      <w:pPr>
        <w:spacing w:line="360" w:lineRule="auto"/>
        <w:rPr>
          <w:rFonts w:asciiTheme="majorEastAsia" w:hAnsiTheme="majorEastAsia" w:eastAsiaTheme="majorEastAsia"/>
          <w:b/>
          <w:color w:val="000000" w:themeColor="text1"/>
          <w:sz w:val="24"/>
          <w14:textFill>
            <w14:solidFill>
              <w14:schemeClr w14:val="tx1"/>
            </w14:solidFill>
          </w14:textFill>
        </w:rPr>
      </w:pPr>
    </w:p>
    <w:p w14:paraId="5C978929">
      <w:pPr>
        <w:spacing w:line="360" w:lineRule="auto"/>
        <w:jc w:val="center"/>
        <w:rPr>
          <w:rFonts w:ascii="方正小标宋_GBK" w:hAnsi="方正小标宋_GBK" w:eastAsia="方正小标宋_GBK" w:cs="方正小标宋_GBK"/>
          <w:b/>
          <w:color w:val="000000" w:themeColor="text1"/>
          <w:sz w:val="32"/>
          <w:szCs w:val="32"/>
          <w14:textFill>
            <w14:solidFill>
              <w14:schemeClr w14:val="tx1"/>
            </w14:solidFill>
          </w14:textFill>
        </w:rPr>
        <w:sectPr>
          <w:footerReference r:id="rId3" w:type="default"/>
          <w:pgSz w:w="11906" w:h="16838"/>
          <w:pgMar w:top="1134" w:right="1134" w:bottom="1134" w:left="1134" w:header="851" w:footer="992" w:gutter="0"/>
          <w:cols w:space="425" w:num="1"/>
          <w:docGrid w:linePitch="312" w:charSpace="0"/>
        </w:sectPr>
      </w:pPr>
    </w:p>
    <w:p w14:paraId="1EDA5713">
      <w:pPr>
        <w:spacing w:line="360" w:lineRule="auto"/>
        <w:jc w:val="center"/>
        <w:rPr>
          <w:rFonts w:hint="eastAsia" w:ascii="方正仿宋_GBK" w:hAnsi="方正仿宋_GBK" w:eastAsia="方正仿宋_GBK" w:cs="方正仿宋_GBK"/>
          <w:color w:val="000000"/>
          <w:sz w:val="28"/>
          <w:szCs w:val="28"/>
        </w:rPr>
      </w:pPr>
      <w:r>
        <w:rPr>
          <w:rFonts w:hint="eastAsia" w:ascii="方正小标宋_GBK" w:hAnsi="方正小标宋_GBK" w:eastAsia="方正小标宋_GBK" w:cs="方正小标宋_GBK"/>
          <w:b/>
          <w:color w:val="000000" w:themeColor="text1"/>
          <w:sz w:val="32"/>
          <w:szCs w:val="32"/>
          <w14:textFill>
            <w14:solidFill>
              <w14:schemeClr w14:val="tx1"/>
            </w14:solidFill>
          </w14:textFill>
        </w:rPr>
        <w:t>第一章  比选公告</w:t>
      </w:r>
    </w:p>
    <w:p w14:paraId="72C29F30">
      <w:pPr>
        <w:spacing w:line="460" w:lineRule="exact"/>
        <w:ind w:firstLine="560" w:firstLineChars="200"/>
        <w:rPr>
          <w:rFonts w:hint="eastAsia" w:ascii="方正仿宋_GBK" w:hAnsi="方正仿宋_GBK" w:eastAsia="方正仿宋_GBK" w:cs="方正仿宋_GBK"/>
          <w:color w:val="000000"/>
          <w:sz w:val="28"/>
          <w:szCs w:val="28"/>
        </w:rPr>
      </w:pPr>
    </w:p>
    <w:p w14:paraId="08462FDD">
      <w:pPr>
        <w:jc w:val="center"/>
        <w:rPr>
          <w:rFonts w:hint="eastAsia"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重庆中江船业有限公司</w:t>
      </w:r>
    </w:p>
    <w:p w14:paraId="4B8AF49B">
      <w:pPr>
        <w:snapToGrid w:val="0"/>
        <w:spacing w:line="500" w:lineRule="exact"/>
        <w:jc w:val="center"/>
        <w:rPr>
          <w:rFonts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新建</w:t>
      </w:r>
      <w:bookmarkStart w:id="0" w:name="_Hlk230251607"/>
      <w:r>
        <w:rPr>
          <w:rFonts w:hint="eastAsia" w:ascii="方正小标宋_GBK" w:hAnsi="方正小标宋_GBK" w:eastAsia="方正小标宋_GBK" w:cs="方正小标宋_GBK"/>
          <w:bCs/>
          <w:sz w:val="36"/>
          <w:szCs w:val="36"/>
        </w:rPr>
        <w:t>1</w:t>
      </w:r>
      <w:r>
        <w:rPr>
          <w:rFonts w:hint="eastAsia" w:ascii="方正小标宋_GBK" w:hAnsi="方正小标宋_GBK" w:eastAsia="方正小标宋_GBK" w:cs="方正小标宋_GBK"/>
          <w:bCs/>
          <w:sz w:val="36"/>
          <w:szCs w:val="36"/>
          <w:lang w:val="en-US" w:eastAsia="zh-CN"/>
        </w:rPr>
        <w:t>1</w:t>
      </w:r>
      <w:r>
        <w:rPr>
          <w:rFonts w:hint="eastAsia" w:ascii="方正小标宋_GBK" w:hAnsi="方正小标宋_GBK" w:eastAsia="方正小标宋_GBK" w:cs="方正小标宋_GBK"/>
          <w:bCs/>
          <w:sz w:val="36"/>
          <w:szCs w:val="36"/>
        </w:rPr>
        <w:t>0</w:t>
      </w:r>
      <w:r>
        <w:rPr>
          <w:rFonts w:hint="eastAsia" w:ascii="方正小标宋_GBK" w:hAnsi="方正小标宋_GBK" w:eastAsia="方正小标宋_GBK" w:cs="方正小标宋_GBK"/>
          <w:bCs/>
          <w:sz w:val="36"/>
          <w:szCs w:val="36"/>
          <w:lang w:val="en-US" w:eastAsia="zh-CN"/>
        </w:rPr>
        <w:t>m</w:t>
      </w:r>
      <w:r>
        <w:rPr>
          <w:rFonts w:hint="eastAsia" w:ascii="方正小标宋_GBK" w:hAnsi="方正小标宋_GBK" w:eastAsia="方正小标宋_GBK" w:cs="方正小标宋_GBK"/>
          <w:bCs/>
          <w:sz w:val="36"/>
          <w:szCs w:val="36"/>
          <w:lang w:eastAsia="zh-CN"/>
        </w:rPr>
        <w:t>油化</w:t>
      </w:r>
      <w:r>
        <w:rPr>
          <w:rFonts w:hint="eastAsia" w:ascii="方正小标宋_GBK" w:hAnsi="方正小标宋_GBK" w:eastAsia="方正小标宋_GBK" w:cs="方正小标宋_GBK"/>
          <w:bCs/>
          <w:sz w:val="36"/>
          <w:szCs w:val="36"/>
        </w:rPr>
        <w:t>船</w:t>
      </w:r>
      <w:bookmarkEnd w:id="0"/>
      <w:r>
        <w:rPr>
          <w:rFonts w:hint="eastAsia" w:ascii="方正小标宋_GBK" w:hAnsi="方正小标宋_GBK" w:eastAsia="方正小标宋_GBK" w:cs="方正小标宋_GBK"/>
          <w:bCs/>
          <w:sz w:val="36"/>
          <w:szCs w:val="36"/>
          <w:lang w:eastAsia="zh-CN"/>
        </w:rPr>
        <w:t>（</w:t>
      </w:r>
      <w:r>
        <w:rPr>
          <w:rFonts w:hint="eastAsia" w:ascii="宋体" w:hAnsi="宋体" w:eastAsia="宋体" w:cs="宋体"/>
          <w:bCs/>
          <w:sz w:val="36"/>
          <w:szCs w:val="36"/>
          <w:lang w:eastAsia="zh-CN"/>
        </w:rPr>
        <w:t>Ⅲ型</w:t>
      </w:r>
      <w:r>
        <w:rPr>
          <w:rFonts w:hint="eastAsia" w:ascii="方正小标宋_GBK" w:hAnsi="方正小标宋_GBK" w:eastAsia="方正小标宋_GBK" w:cs="方正小标宋_GBK"/>
          <w:bCs/>
          <w:sz w:val="36"/>
          <w:szCs w:val="36"/>
          <w:lang w:eastAsia="zh-CN"/>
        </w:rPr>
        <w:t>）电气安装劳务工程</w:t>
      </w:r>
    </w:p>
    <w:p w14:paraId="5C969598">
      <w:pPr>
        <w:snapToGrid w:val="0"/>
        <w:spacing w:line="500" w:lineRule="exact"/>
        <w:jc w:val="center"/>
        <w:rPr>
          <w:rFonts w:hint="eastAsia"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竞争性</w:t>
      </w:r>
      <w:r>
        <w:rPr>
          <w:rFonts w:hint="eastAsia" w:ascii="方正小标宋_GBK" w:hAnsi="方正小标宋_GBK" w:eastAsia="方正小标宋_GBK" w:cs="方正小标宋_GBK"/>
          <w:bCs/>
          <w:sz w:val="36"/>
          <w:szCs w:val="36"/>
          <w:lang w:eastAsia="zh-CN"/>
        </w:rPr>
        <w:t>比选</w:t>
      </w:r>
      <w:r>
        <w:rPr>
          <w:rFonts w:hint="eastAsia" w:ascii="方正小标宋_GBK" w:hAnsi="方正小标宋_GBK" w:eastAsia="方正小标宋_GBK" w:cs="方正小标宋_GBK"/>
          <w:bCs/>
          <w:sz w:val="36"/>
          <w:szCs w:val="36"/>
        </w:rPr>
        <w:t>公告</w:t>
      </w:r>
      <w:r>
        <w:rPr>
          <w:rFonts w:hint="eastAsia" w:ascii="方正小标宋_GBK" w:hAnsi="方正小标宋_GBK" w:eastAsia="方正小标宋_GBK" w:cs="方正小标宋_GBK"/>
          <w:bCs/>
          <w:sz w:val="36"/>
          <w:szCs w:val="36"/>
          <w:lang w:val="en-US" w:eastAsia="zh-CN"/>
        </w:rPr>
        <w:t>(第二次）</w:t>
      </w:r>
    </w:p>
    <w:p w14:paraId="7F5224DA">
      <w:pPr>
        <w:snapToGrid w:val="0"/>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重庆中江船业有限公司拟对新建1</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0</w:t>
      </w:r>
      <w:r>
        <w:rPr>
          <w:rFonts w:hint="eastAsia" w:ascii="方正仿宋_GBK" w:hAnsi="方正仿宋_GBK" w:eastAsia="方正仿宋_GBK" w:cs="方正仿宋_GBK"/>
          <w:sz w:val="28"/>
          <w:szCs w:val="28"/>
          <w:lang w:val="en-US" w:eastAsia="zh-CN"/>
        </w:rPr>
        <w:t>m</w:t>
      </w:r>
      <w:r>
        <w:rPr>
          <w:rFonts w:hint="eastAsia" w:ascii="方正仿宋_GBK" w:hAnsi="方正仿宋_GBK" w:eastAsia="方正仿宋_GBK" w:cs="方正仿宋_GBK"/>
          <w:sz w:val="28"/>
          <w:szCs w:val="28"/>
          <w:lang w:eastAsia="zh-CN"/>
        </w:rPr>
        <w:t>油化</w:t>
      </w:r>
      <w:r>
        <w:rPr>
          <w:rFonts w:hint="eastAsia" w:ascii="方正仿宋_GBK" w:hAnsi="方正仿宋_GBK" w:eastAsia="方正仿宋_GBK" w:cs="方正仿宋_GBK"/>
          <w:sz w:val="28"/>
          <w:szCs w:val="28"/>
        </w:rPr>
        <w:t>船</w:t>
      </w:r>
      <w:r>
        <w:rPr>
          <w:rFonts w:hint="eastAsia" w:ascii="方正仿宋_GBK" w:hAnsi="方正仿宋_GBK" w:eastAsia="方正仿宋_GBK" w:cs="方正仿宋_GBK"/>
          <w:sz w:val="28"/>
          <w:szCs w:val="28"/>
          <w:lang w:eastAsia="zh-CN"/>
        </w:rPr>
        <w:t>（</w:t>
      </w:r>
      <w:r>
        <w:rPr>
          <w:rFonts w:hint="eastAsia" w:ascii="宋体" w:hAnsi="宋体" w:eastAsia="宋体" w:cs="宋体"/>
          <w:sz w:val="28"/>
          <w:szCs w:val="28"/>
          <w:lang w:eastAsia="zh-CN"/>
        </w:rPr>
        <w:t>Ⅲ型</w:t>
      </w:r>
      <w:r>
        <w:rPr>
          <w:rFonts w:hint="eastAsia" w:ascii="方正仿宋_GBK" w:hAnsi="方正仿宋_GBK" w:eastAsia="方正仿宋_GBK" w:cs="方正仿宋_GBK"/>
          <w:sz w:val="28"/>
          <w:szCs w:val="28"/>
          <w:lang w:eastAsia="zh-CN"/>
        </w:rPr>
        <w:t>）电气安装劳务工程</w:t>
      </w:r>
      <w:r>
        <w:rPr>
          <w:rFonts w:hint="eastAsia" w:ascii="方正仿宋_GBK" w:hAnsi="方正仿宋_GBK" w:eastAsia="方正仿宋_GBK" w:cs="方正仿宋_GBK"/>
          <w:sz w:val="28"/>
          <w:szCs w:val="28"/>
        </w:rPr>
        <w:t>进行</w:t>
      </w:r>
      <w:r>
        <w:rPr>
          <w:rFonts w:hint="eastAsia" w:ascii="方正仿宋_GBK" w:hAnsi="方正仿宋_GBK" w:eastAsia="方正仿宋_GBK" w:cs="方正仿宋_GBK"/>
          <w:sz w:val="28"/>
          <w:szCs w:val="28"/>
          <w:lang w:eastAsia="zh-CN"/>
        </w:rPr>
        <w:t>竞争性比选</w:t>
      </w:r>
      <w:r>
        <w:rPr>
          <w:rFonts w:hint="eastAsia" w:ascii="方正仿宋_GBK" w:hAnsi="方正仿宋_GBK" w:eastAsia="方正仿宋_GBK" w:cs="方正仿宋_GBK"/>
          <w:sz w:val="28"/>
          <w:szCs w:val="28"/>
        </w:rPr>
        <w:t>。根据国家相关法律、法规及重庆轮船（集团）有限公司相关制度规定，按照公开、公平、公正、择优的原则，竭诚欢迎具有相关资质、具备履约能力的</w:t>
      </w:r>
      <w:r>
        <w:rPr>
          <w:rFonts w:hint="eastAsia" w:ascii="方正仿宋_GBK" w:hAnsi="方正仿宋_GBK" w:eastAsia="方正仿宋_GBK" w:cs="方正仿宋_GBK"/>
          <w:sz w:val="28"/>
          <w:szCs w:val="28"/>
          <w:lang w:eastAsia="zh-CN"/>
        </w:rPr>
        <w:t>施工单位</w:t>
      </w:r>
      <w:r>
        <w:rPr>
          <w:rFonts w:hint="eastAsia" w:ascii="方正仿宋_GBK" w:hAnsi="方正仿宋_GBK" w:eastAsia="方正仿宋_GBK" w:cs="方正仿宋_GBK"/>
          <w:sz w:val="28"/>
          <w:szCs w:val="28"/>
        </w:rPr>
        <w:t>参选。</w:t>
      </w:r>
    </w:p>
    <w:p w14:paraId="723488AF">
      <w:pPr>
        <w:snapToGrid w:val="0"/>
        <w:spacing w:line="480" w:lineRule="exact"/>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1、项目概况与采购范围</w:t>
      </w:r>
    </w:p>
    <w:p w14:paraId="7201E3B9">
      <w:pPr>
        <w:snapToGrid w:val="0"/>
        <w:spacing w:line="48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1.1 项目名称：1</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0</w:t>
      </w:r>
      <w:r>
        <w:rPr>
          <w:rFonts w:hint="eastAsia" w:ascii="方正仿宋_GBK" w:hAnsi="方正仿宋_GBK" w:eastAsia="方正仿宋_GBK" w:cs="方正仿宋_GBK"/>
          <w:sz w:val="28"/>
          <w:szCs w:val="28"/>
          <w:lang w:val="en-US" w:eastAsia="zh-CN"/>
        </w:rPr>
        <w:t>m</w:t>
      </w:r>
      <w:r>
        <w:rPr>
          <w:rFonts w:hint="eastAsia" w:ascii="方正仿宋_GBK" w:hAnsi="方正仿宋_GBK" w:eastAsia="方正仿宋_GBK" w:cs="方正仿宋_GBK"/>
          <w:sz w:val="28"/>
          <w:szCs w:val="28"/>
          <w:lang w:eastAsia="zh-CN"/>
        </w:rPr>
        <w:t>油化</w:t>
      </w:r>
      <w:r>
        <w:rPr>
          <w:rFonts w:hint="eastAsia" w:ascii="方正仿宋_GBK" w:hAnsi="方正仿宋_GBK" w:eastAsia="方正仿宋_GBK" w:cs="方正仿宋_GBK"/>
          <w:sz w:val="28"/>
          <w:szCs w:val="28"/>
        </w:rPr>
        <w:t>船</w:t>
      </w:r>
      <w:r>
        <w:rPr>
          <w:rFonts w:hint="eastAsia" w:ascii="方正仿宋_GBK" w:hAnsi="方正仿宋_GBK" w:eastAsia="方正仿宋_GBK" w:cs="方正仿宋_GBK"/>
          <w:sz w:val="28"/>
          <w:szCs w:val="28"/>
          <w:lang w:eastAsia="zh-CN"/>
        </w:rPr>
        <w:t>（</w:t>
      </w:r>
      <w:r>
        <w:rPr>
          <w:rFonts w:hint="eastAsia" w:ascii="宋体" w:hAnsi="宋体" w:eastAsia="宋体" w:cs="宋体"/>
          <w:sz w:val="28"/>
          <w:szCs w:val="28"/>
          <w:lang w:eastAsia="zh-CN"/>
        </w:rPr>
        <w:t>Ⅲ型</w:t>
      </w:r>
      <w:r>
        <w:rPr>
          <w:rFonts w:hint="eastAsia" w:ascii="方正仿宋_GBK" w:hAnsi="方正仿宋_GBK" w:eastAsia="方正仿宋_GBK" w:cs="方正仿宋_GBK"/>
          <w:sz w:val="28"/>
          <w:szCs w:val="28"/>
          <w:lang w:eastAsia="zh-CN"/>
        </w:rPr>
        <w:t>）电气安装劳务工程</w:t>
      </w:r>
    </w:p>
    <w:p w14:paraId="346149AF">
      <w:pPr>
        <w:snapToGrid w:val="0"/>
        <w:spacing w:line="48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 采购编号：</w:t>
      </w:r>
      <w:r>
        <w:rPr>
          <w:rFonts w:hint="eastAsia" w:ascii="方正仿宋_GBK" w:hAnsi="方正仿宋_GBK" w:eastAsia="方正仿宋_GBK" w:cs="方正仿宋_GBK"/>
          <w:sz w:val="28"/>
          <w:szCs w:val="28"/>
          <w:lang w:val="en-US" w:eastAsia="zh-CN"/>
        </w:rPr>
        <w:t>ZJ25-HX002/HX003/HX004</w:t>
      </w:r>
    </w:p>
    <w:p w14:paraId="3C44E740">
      <w:pPr>
        <w:snapToGrid w:val="0"/>
        <w:spacing w:line="48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1.3 采购方式：竞争性</w:t>
      </w:r>
      <w:r>
        <w:rPr>
          <w:rFonts w:hint="eastAsia" w:ascii="方正仿宋_GBK" w:hAnsi="方正仿宋_GBK" w:eastAsia="方正仿宋_GBK" w:cs="方正仿宋_GBK"/>
          <w:sz w:val="28"/>
          <w:szCs w:val="28"/>
          <w:lang w:eastAsia="zh-CN"/>
        </w:rPr>
        <w:t>比选</w:t>
      </w:r>
    </w:p>
    <w:p w14:paraId="74ACDF9C">
      <w:pPr>
        <w:snapToGrid w:val="0"/>
        <w:spacing w:line="480" w:lineRule="exact"/>
        <w:jc w:val="left"/>
        <w:rPr>
          <w:rFonts w:ascii="方正仿宋_GBK" w:hAnsi="方正仿宋_GBK" w:eastAsia="方正仿宋_GBK" w:cs="方正仿宋_GBK"/>
          <w:sz w:val="28"/>
          <w:szCs w:val="28"/>
        </w:rPr>
      </w:pPr>
      <w:bookmarkStart w:id="1" w:name="_Hlk181260292"/>
      <w:r>
        <w:rPr>
          <w:rFonts w:hint="eastAsia" w:ascii="方正仿宋_GBK" w:hAnsi="方正仿宋_GBK" w:eastAsia="方正仿宋_GBK" w:cs="方正仿宋_GBK"/>
          <w:sz w:val="28"/>
          <w:szCs w:val="28"/>
        </w:rPr>
        <w:t>1.4 采购范围：</w:t>
      </w:r>
    </w:p>
    <w:tbl>
      <w:tblPr>
        <w:tblStyle w:val="16"/>
        <w:tblW w:w="9498" w:type="dxa"/>
        <w:tblInd w:w="-34" w:type="dxa"/>
        <w:tblLayout w:type="fixed"/>
        <w:tblCellMar>
          <w:top w:w="0" w:type="dxa"/>
          <w:left w:w="108" w:type="dxa"/>
          <w:bottom w:w="0" w:type="dxa"/>
          <w:right w:w="108" w:type="dxa"/>
        </w:tblCellMar>
      </w:tblPr>
      <w:tblGrid>
        <w:gridCol w:w="981"/>
        <w:gridCol w:w="1429"/>
        <w:gridCol w:w="1417"/>
        <w:gridCol w:w="2269"/>
        <w:gridCol w:w="709"/>
        <w:gridCol w:w="425"/>
        <w:gridCol w:w="992"/>
        <w:gridCol w:w="1276"/>
      </w:tblGrid>
      <w:tr w14:paraId="30B54B1E">
        <w:tblPrEx>
          <w:tblCellMar>
            <w:top w:w="0" w:type="dxa"/>
            <w:left w:w="108" w:type="dxa"/>
            <w:bottom w:w="0" w:type="dxa"/>
            <w:right w:w="108" w:type="dxa"/>
          </w:tblCellMar>
        </w:tblPrEx>
        <w:trPr>
          <w:trHeight w:val="600" w:hRule="atLeast"/>
        </w:trPr>
        <w:tc>
          <w:tcPr>
            <w:tcW w:w="981" w:type="dxa"/>
            <w:tcBorders>
              <w:top w:val="single" w:color="auto" w:sz="4" w:space="0"/>
              <w:left w:val="single" w:color="auto" w:sz="4" w:space="0"/>
              <w:bottom w:val="single" w:color="auto" w:sz="4" w:space="0"/>
              <w:right w:val="single" w:color="auto" w:sz="4" w:space="0"/>
            </w:tcBorders>
            <w:vAlign w:val="center"/>
          </w:tcPr>
          <w:p w14:paraId="1EF7C04D">
            <w:pPr>
              <w:widowControl/>
              <w:jc w:val="center"/>
              <w:rPr>
                <w:rFonts w:hint="eastAsia" w:ascii="宋体" w:hAnsi="宋体" w:cs="宋体"/>
                <w:b/>
                <w:bCs/>
                <w:kern w:val="0"/>
                <w:sz w:val="22"/>
                <w:szCs w:val="22"/>
              </w:rPr>
            </w:pPr>
            <w:r>
              <w:rPr>
                <w:rFonts w:hint="eastAsia" w:ascii="宋体" w:hAnsi="宋体" w:cs="宋体"/>
                <w:b/>
                <w:bCs/>
                <w:kern w:val="0"/>
                <w:sz w:val="22"/>
                <w:szCs w:val="22"/>
              </w:rPr>
              <w:t>包号</w:t>
            </w:r>
          </w:p>
        </w:tc>
        <w:tc>
          <w:tcPr>
            <w:tcW w:w="1429" w:type="dxa"/>
            <w:tcBorders>
              <w:top w:val="single" w:color="auto" w:sz="4" w:space="0"/>
              <w:left w:val="nil"/>
              <w:bottom w:val="single" w:color="auto" w:sz="4" w:space="0"/>
              <w:right w:val="single" w:color="auto" w:sz="4" w:space="0"/>
            </w:tcBorders>
            <w:vAlign w:val="center"/>
          </w:tcPr>
          <w:p w14:paraId="273A5A82">
            <w:pPr>
              <w:widowControl/>
              <w:jc w:val="center"/>
              <w:rPr>
                <w:rFonts w:hint="eastAsia" w:ascii="宋体" w:hAnsi="宋体" w:cs="宋体"/>
                <w:b/>
                <w:bCs/>
                <w:kern w:val="0"/>
                <w:sz w:val="22"/>
                <w:szCs w:val="22"/>
              </w:rPr>
            </w:pPr>
            <w:r>
              <w:rPr>
                <w:rFonts w:hint="eastAsia" w:ascii="宋体" w:hAnsi="宋体" w:cs="宋体"/>
                <w:b/>
                <w:bCs/>
                <w:kern w:val="0"/>
                <w:sz w:val="22"/>
                <w:szCs w:val="22"/>
              </w:rPr>
              <w:t>项目名称</w:t>
            </w:r>
          </w:p>
        </w:tc>
        <w:tc>
          <w:tcPr>
            <w:tcW w:w="1417" w:type="dxa"/>
            <w:tcBorders>
              <w:top w:val="single" w:color="auto" w:sz="4" w:space="0"/>
              <w:left w:val="nil"/>
              <w:bottom w:val="single" w:color="auto" w:sz="4" w:space="0"/>
              <w:right w:val="single" w:color="auto" w:sz="4" w:space="0"/>
            </w:tcBorders>
            <w:vAlign w:val="center"/>
          </w:tcPr>
          <w:p w14:paraId="546D8F2A">
            <w:pPr>
              <w:jc w:val="center"/>
              <w:rPr>
                <w:rFonts w:hint="eastAsia" w:ascii="宋体" w:hAnsi="宋体" w:eastAsia="宋体" w:cs="宋体"/>
                <w:b/>
                <w:bCs/>
                <w:kern w:val="0"/>
                <w:sz w:val="22"/>
                <w:szCs w:val="22"/>
                <w:lang w:eastAsia="zh-CN"/>
              </w:rPr>
            </w:pPr>
            <w:r>
              <w:rPr>
                <w:rFonts w:hint="eastAsia" w:ascii="宋体" w:hAnsi="宋体" w:cs="宋体"/>
                <w:b/>
                <w:bCs/>
                <w:kern w:val="0"/>
                <w:sz w:val="22"/>
                <w:szCs w:val="22"/>
                <w:lang w:eastAsia="zh-CN"/>
              </w:rPr>
              <w:t>技术要求</w:t>
            </w:r>
          </w:p>
        </w:tc>
        <w:tc>
          <w:tcPr>
            <w:tcW w:w="2269" w:type="dxa"/>
            <w:tcBorders>
              <w:top w:val="single" w:color="auto" w:sz="4" w:space="0"/>
              <w:left w:val="single" w:color="auto" w:sz="4" w:space="0"/>
              <w:bottom w:val="single" w:color="auto" w:sz="4" w:space="0"/>
              <w:right w:val="single" w:color="auto" w:sz="4" w:space="0"/>
            </w:tcBorders>
            <w:vAlign w:val="center"/>
          </w:tcPr>
          <w:p w14:paraId="6197E903">
            <w:pPr>
              <w:jc w:val="center"/>
              <w:rPr>
                <w:rFonts w:hint="eastAsia" w:ascii="宋体" w:hAnsi="宋体" w:cs="宋体"/>
                <w:b/>
                <w:bCs/>
                <w:kern w:val="0"/>
                <w:sz w:val="22"/>
                <w:szCs w:val="22"/>
              </w:rPr>
            </w:pPr>
            <w:r>
              <w:rPr>
                <w:rFonts w:hint="eastAsia" w:ascii="宋体" w:hAnsi="宋体" w:cs="宋体"/>
                <w:b/>
                <w:bCs/>
                <w:kern w:val="0"/>
                <w:sz w:val="22"/>
                <w:szCs w:val="22"/>
              </w:rPr>
              <w:t>推荐</w:t>
            </w:r>
            <w:r>
              <w:rPr>
                <w:rFonts w:hint="eastAsia" w:ascii="宋体" w:hAnsi="宋体" w:cs="宋体"/>
                <w:b/>
                <w:bCs/>
                <w:kern w:val="0"/>
                <w:sz w:val="22"/>
                <w:szCs w:val="22"/>
                <w:lang w:eastAsia="zh-CN"/>
              </w:rPr>
              <w:t>施工单位</w:t>
            </w:r>
            <w:r>
              <w:rPr>
                <w:rFonts w:hint="eastAsia" w:ascii="宋体" w:hAnsi="宋体" w:cs="宋体"/>
                <w:b/>
                <w:bCs/>
                <w:kern w:val="0"/>
                <w:sz w:val="22"/>
                <w:szCs w:val="22"/>
              </w:rPr>
              <w:t>范围</w:t>
            </w:r>
          </w:p>
        </w:tc>
        <w:tc>
          <w:tcPr>
            <w:tcW w:w="709" w:type="dxa"/>
            <w:tcBorders>
              <w:top w:val="single" w:color="auto" w:sz="4" w:space="0"/>
              <w:left w:val="nil"/>
              <w:bottom w:val="single" w:color="auto" w:sz="4" w:space="0"/>
              <w:right w:val="single" w:color="auto" w:sz="4" w:space="0"/>
            </w:tcBorders>
            <w:vAlign w:val="center"/>
          </w:tcPr>
          <w:p w14:paraId="0CA46F0E">
            <w:pPr>
              <w:widowControl/>
              <w:jc w:val="center"/>
              <w:rPr>
                <w:rFonts w:hint="eastAsia" w:ascii="宋体" w:hAnsi="宋体" w:cs="宋体"/>
                <w:b/>
                <w:bCs/>
                <w:kern w:val="0"/>
                <w:sz w:val="22"/>
                <w:szCs w:val="22"/>
              </w:rPr>
            </w:pPr>
            <w:r>
              <w:rPr>
                <w:rFonts w:hint="eastAsia" w:ascii="宋体" w:hAnsi="宋体" w:cs="宋体"/>
                <w:b/>
                <w:bCs/>
                <w:kern w:val="0"/>
                <w:sz w:val="22"/>
                <w:szCs w:val="22"/>
              </w:rPr>
              <w:t>单位</w:t>
            </w:r>
          </w:p>
        </w:tc>
        <w:tc>
          <w:tcPr>
            <w:tcW w:w="425" w:type="dxa"/>
            <w:tcBorders>
              <w:top w:val="single" w:color="auto" w:sz="4" w:space="0"/>
              <w:left w:val="nil"/>
              <w:bottom w:val="single" w:color="auto" w:sz="4" w:space="0"/>
              <w:right w:val="single" w:color="auto" w:sz="4" w:space="0"/>
            </w:tcBorders>
            <w:vAlign w:val="center"/>
          </w:tcPr>
          <w:p w14:paraId="538706BD">
            <w:pPr>
              <w:widowControl/>
              <w:jc w:val="center"/>
              <w:rPr>
                <w:rFonts w:hint="eastAsia" w:ascii="宋体" w:hAnsi="宋体" w:cs="宋体"/>
                <w:b/>
                <w:bCs/>
                <w:kern w:val="0"/>
                <w:sz w:val="22"/>
                <w:szCs w:val="22"/>
              </w:rPr>
            </w:pPr>
            <w:r>
              <w:rPr>
                <w:rFonts w:hint="eastAsia" w:ascii="宋体" w:hAnsi="宋体" w:cs="宋体"/>
                <w:b/>
                <w:bCs/>
                <w:kern w:val="0"/>
                <w:sz w:val="22"/>
                <w:szCs w:val="22"/>
              </w:rPr>
              <w:t>数量</w:t>
            </w:r>
          </w:p>
        </w:tc>
        <w:tc>
          <w:tcPr>
            <w:tcW w:w="992" w:type="dxa"/>
            <w:tcBorders>
              <w:top w:val="single" w:color="auto" w:sz="4" w:space="0"/>
              <w:left w:val="nil"/>
              <w:bottom w:val="single" w:color="auto" w:sz="4" w:space="0"/>
              <w:right w:val="single" w:color="auto" w:sz="4" w:space="0"/>
            </w:tcBorders>
            <w:vAlign w:val="center"/>
          </w:tcPr>
          <w:p w14:paraId="36841A2C">
            <w:pPr>
              <w:widowControl/>
              <w:jc w:val="center"/>
              <w:rPr>
                <w:rFonts w:ascii="宋体" w:hAnsi="宋体" w:cs="宋体"/>
                <w:b/>
                <w:bCs/>
                <w:kern w:val="0"/>
                <w:sz w:val="22"/>
                <w:szCs w:val="22"/>
              </w:rPr>
            </w:pPr>
            <w:r>
              <w:rPr>
                <w:rFonts w:hint="eastAsia" w:ascii="宋体" w:hAnsi="宋体" w:cs="宋体"/>
                <w:b/>
                <w:bCs/>
                <w:kern w:val="0"/>
                <w:sz w:val="22"/>
                <w:szCs w:val="22"/>
              </w:rPr>
              <w:t>限价</w:t>
            </w:r>
          </w:p>
          <w:p w14:paraId="604BBCFE">
            <w:pPr>
              <w:widowControl/>
              <w:jc w:val="center"/>
              <w:rPr>
                <w:rFonts w:hint="eastAsia" w:ascii="宋体" w:hAnsi="宋体" w:cs="宋体"/>
                <w:b/>
                <w:bCs/>
                <w:kern w:val="0"/>
                <w:sz w:val="22"/>
                <w:szCs w:val="22"/>
              </w:rPr>
            </w:pPr>
            <w:r>
              <w:rPr>
                <w:rFonts w:hint="eastAsia" w:ascii="宋体" w:hAnsi="宋体" w:cs="宋体"/>
                <w:b/>
                <w:bCs/>
                <w:kern w:val="0"/>
                <w:sz w:val="22"/>
                <w:szCs w:val="22"/>
              </w:rPr>
              <w:t>（万元）</w:t>
            </w:r>
          </w:p>
        </w:tc>
        <w:tc>
          <w:tcPr>
            <w:tcW w:w="1276" w:type="dxa"/>
            <w:tcBorders>
              <w:top w:val="single" w:color="auto" w:sz="4" w:space="0"/>
              <w:left w:val="single" w:color="auto" w:sz="4" w:space="0"/>
              <w:bottom w:val="single" w:color="auto" w:sz="4" w:space="0"/>
              <w:right w:val="single" w:color="auto" w:sz="4" w:space="0"/>
            </w:tcBorders>
            <w:vAlign w:val="center"/>
          </w:tcPr>
          <w:p w14:paraId="02F5D018">
            <w:pPr>
              <w:widowControl/>
              <w:jc w:val="center"/>
              <w:rPr>
                <w:rFonts w:hint="eastAsia" w:ascii="宋体" w:hAnsi="宋体" w:cs="宋体"/>
                <w:b/>
                <w:bCs/>
                <w:kern w:val="0"/>
                <w:sz w:val="22"/>
                <w:szCs w:val="22"/>
              </w:rPr>
            </w:pPr>
            <w:r>
              <w:rPr>
                <w:rFonts w:hint="eastAsia" w:ascii="宋体" w:hAnsi="宋体" w:cs="宋体"/>
                <w:b/>
                <w:bCs/>
                <w:kern w:val="0"/>
                <w:sz w:val="22"/>
                <w:szCs w:val="22"/>
              </w:rPr>
              <w:t>备注</w:t>
            </w:r>
          </w:p>
        </w:tc>
      </w:tr>
      <w:tr w14:paraId="09900F7C">
        <w:tblPrEx>
          <w:tblCellMar>
            <w:top w:w="0" w:type="dxa"/>
            <w:left w:w="108" w:type="dxa"/>
            <w:bottom w:w="0" w:type="dxa"/>
            <w:right w:w="108" w:type="dxa"/>
          </w:tblCellMar>
        </w:tblPrEx>
        <w:trPr>
          <w:trHeight w:val="600" w:hRule="atLeast"/>
        </w:trPr>
        <w:tc>
          <w:tcPr>
            <w:tcW w:w="981" w:type="dxa"/>
            <w:tcBorders>
              <w:top w:val="single" w:color="auto" w:sz="4" w:space="0"/>
              <w:left w:val="single" w:color="auto" w:sz="4" w:space="0"/>
              <w:bottom w:val="single" w:color="auto" w:sz="4" w:space="0"/>
              <w:right w:val="single" w:color="auto" w:sz="4" w:space="0"/>
            </w:tcBorders>
            <w:vAlign w:val="center"/>
          </w:tcPr>
          <w:p w14:paraId="531B96E8">
            <w:pPr>
              <w:widowControl/>
              <w:jc w:val="center"/>
              <w:rPr>
                <w:rFonts w:hint="eastAsia" w:ascii="宋体" w:hAnsi="宋体" w:cs="宋体"/>
                <w:b/>
                <w:bCs/>
                <w:kern w:val="0"/>
                <w:sz w:val="22"/>
                <w:szCs w:val="22"/>
              </w:rPr>
            </w:pPr>
            <w:r>
              <w:rPr>
                <w:rFonts w:hint="eastAsia" w:ascii="宋体" w:hAnsi="宋体" w:cs="等线"/>
                <w:kern w:val="0"/>
                <w:sz w:val="18"/>
                <w:szCs w:val="18"/>
              </w:rPr>
              <w:t>第</w:t>
            </w:r>
            <w:r>
              <w:rPr>
                <w:rFonts w:ascii="宋体" w:hAnsi="宋体" w:cs="等线"/>
                <w:kern w:val="0"/>
                <w:sz w:val="18"/>
                <w:szCs w:val="18"/>
              </w:rPr>
              <w:t>1</w:t>
            </w:r>
            <w:r>
              <w:rPr>
                <w:rFonts w:hint="eastAsia" w:ascii="宋体" w:hAnsi="宋体" w:cs="等线"/>
                <w:kern w:val="0"/>
                <w:sz w:val="18"/>
                <w:szCs w:val="18"/>
              </w:rPr>
              <w:t>包</w:t>
            </w:r>
          </w:p>
        </w:tc>
        <w:tc>
          <w:tcPr>
            <w:tcW w:w="1429" w:type="dxa"/>
            <w:tcBorders>
              <w:top w:val="single" w:color="auto" w:sz="4" w:space="0"/>
              <w:left w:val="nil"/>
              <w:bottom w:val="single" w:color="auto" w:sz="4" w:space="0"/>
              <w:right w:val="single" w:color="auto" w:sz="4" w:space="0"/>
            </w:tcBorders>
            <w:vAlign w:val="center"/>
          </w:tcPr>
          <w:p w14:paraId="072D77C4">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电气安装</w:t>
            </w:r>
          </w:p>
        </w:tc>
        <w:tc>
          <w:tcPr>
            <w:tcW w:w="1417" w:type="dxa"/>
            <w:tcBorders>
              <w:top w:val="single" w:color="auto" w:sz="4" w:space="0"/>
              <w:left w:val="nil"/>
              <w:bottom w:val="single" w:color="auto" w:sz="4" w:space="0"/>
              <w:right w:val="single" w:color="auto" w:sz="4" w:space="0"/>
            </w:tcBorders>
            <w:vAlign w:val="center"/>
          </w:tcPr>
          <w:p w14:paraId="7DC39131">
            <w:pPr>
              <w:jc w:val="center"/>
              <w:rPr>
                <w:rFonts w:hint="eastAsia" w:ascii="宋体" w:hAnsi="宋体" w:cs="宋体"/>
                <w:kern w:val="0"/>
                <w:sz w:val="18"/>
                <w:szCs w:val="18"/>
              </w:rPr>
            </w:pPr>
            <w:r>
              <w:rPr>
                <w:rFonts w:hint="eastAsia" w:ascii="宋体" w:hAnsi="宋体" w:cs="宋体"/>
                <w:kern w:val="0"/>
                <w:sz w:val="18"/>
                <w:szCs w:val="18"/>
              </w:rPr>
              <w:t>满足</w:t>
            </w:r>
            <w:r>
              <w:rPr>
                <w:rFonts w:hint="eastAsia" w:ascii="宋体" w:hAnsi="宋体" w:cs="宋体"/>
                <w:kern w:val="0"/>
                <w:sz w:val="18"/>
                <w:szCs w:val="18"/>
                <w:lang w:eastAsia="zh-CN"/>
              </w:rPr>
              <w:t>退审图和规范、法规要求</w:t>
            </w:r>
          </w:p>
        </w:tc>
        <w:tc>
          <w:tcPr>
            <w:tcW w:w="2269" w:type="dxa"/>
            <w:tcBorders>
              <w:top w:val="single" w:color="auto" w:sz="4" w:space="0"/>
              <w:left w:val="single" w:color="auto" w:sz="4" w:space="0"/>
              <w:bottom w:val="single" w:color="auto" w:sz="4" w:space="0"/>
              <w:right w:val="single" w:color="auto" w:sz="4" w:space="0"/>
            </w:tcBorders>
            <w:vAlign w:val="center"/>
          </w:tcPr>
          <w:p w14:paraId="2AD18CF2">
            <w:pPr>
              <w:jc w:val="center"/>
              <w:rPr>
                <w:rFonts w:hint="eastAsia" w:ascii="宋体" w:hAnsi="宋体" w:cs="宋体"/>
                <w:b/>
                <w:bCs/>
                <w:kern w:val="0"/>
                <w:sz w:val="22"/>
                <w:szCs w:val="22"/>
              </w:rPr>
            </w:pPr>
            <w:r>
              <w:rPr>
                <w:rFonts w:hint="eastAsia" w:ascii="宋体" w:hAnsi="宋体" w:cs="宋体"/>
                <w:kern w:val="0"/>
                <w:sz w:val="18"/>
                <w:szCs w:val="18"/>
              </w:rPr>
              <w:t>无</w:t>
            </w:r>
          </w:p>
        </w:tc>
        <w:tc>
          <w:tcPr>
            <w:tcW w:w="709" w:type="dxa"/>
            <w:tcBorders>
              <w:top w:val="single" w:color="auto" w:sz="4" w:space="0"/>
              <w:left w:val="nil"/>
              <w:bottom w:val="single" w:color="auto" w:sz="4" w:space="0"/>
              <w:right w:val="single" w:color="auto" w:sz="4" w:space="0"/>
            </w:tcBorders>
            <w:vAlign w:val="center"/>
          </w:tcPr>
          <w:p w14:paraId="3DA1C22F">
            <w:pPr>
              <w:widowControl/>
              <w:jc w:val="center"/>
              <w:rPr>
                <w:rFonts w:hint="eastAsia" w:ascii="宋体" w:hAnsi="宋体" w:eastAsia="宋体" w:cs="宋体"/>
                <w:b/>
                <w:bCs/>
                <w:kern w:val="0"/>
                <w:sz w:val="22"/>
                <w:szCs w:val="22"/>
                <w:lang w:eastAsia="zh-CN"/>
              </w:rPr>
            </w:pPr>
            <w:r>
              <w:rPr>
                <w:rFonts w:hint="eastAsia" w:ascii="宋体" w:hAnsi="宋体" w:cs="宋体"/>
                <w:kern w:val="0"/>
                <w:sz w:val="18"/>
                <w:szCs w:val="18"/>
                <w:lang w:eastAsia="zh-CN"/>
              </w:rPr>
              <w:t>艘</w:t>
            </w:r>
          </w:p>
        </w:tc>
        <w:tc>
          <w:tcPr>
            <w:tcW w:w="425" w:type="dxa"/>
            <w:tcBorders>
              <w:top w:val="single" w:color="auto" w:sz="4" w:space="0"/>
              <w:left w:val="nil"/>
              <w:bottom w:val="single" w:color="auto" w:sz="4" w:space="0"/>
              <w:right w:val="single" w:color="auto" w:sz="4" w:space="0"/>
            </w:tcBorders>
            <w:vAlign w:val="center"/>
          </w:tcPr>
          <w:p w14:paraId="7E18821B">
            <w:pPr>
              <w:widowControl/>
              <w:jc w:val="center"/>
              <w:rPr>
                <w:rFonts w:hint="eastAsia" w:ascii="宋体" w:hAnsi="宋体" w:eastAsia="宋体" w:cs="宋体"/>
                <w:b/>
                <w:bCs/>
                <w:kern w:val="0"/>
                <w:sz w:val="22"/>
                <w:szCs w:val="22"/>
                <w:lang w:eastAsia="zh-CN"/>
              </w:rPr>
            </w:pPr>
            <w:r>
              <w:rPr>
                <w:rFonts w:hint="eastAsia" w:ascii="宋体" w:hAnsi="宋体" w:cs="宋体"/>
                <w:kern w:val="0"/>
                <w:sz w:val="18"/>
                <w:szCs w:val="18"/>
                <w:lang w:val="en-US" w:eastAsia="zh-CN"/>
              </w:rPr>
              <w:t>1</w:t>
            </w:r>
          </w:p>
        </w:tc>
        <w:tc>
          <w:tcPr>
            <w:tcW w:w="992" w:type="dxa"/>
            <w:tcBorders>
              <w:top w:val="single" w:color="auto" w:sz="4" w:space="0"/>
              <w:left w:val="nil"/>
              <w:bottom w:val="single" w:color="auto" w:sz="4" w:space="0"/>
              <w:right w:val="single" w:color="auto" w:sz="4" w:space="0"/>
            </w:tcBorders>
            <w:vAlign w:val="center"/>
          </w:tcPr>
          <w:p w14:paraId="13DF93B9">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21</w:t>
            </w:r>
          </w:p>
        </w:tc>
        <w:tc>
          <w:tcPr>
            <w:tcW w:w="1276" w:type="dxa"/>
            <w:tcBorders>
              <w:top w:val="single" w:color="auto" w:sz="4" w:space="0"/>
              <w:left w:val="single" w:color="auto" w:sz="4" w:space="0"/>
              <w:bottom w:val="single" w:color="auto" w:sz="4" w:space="0"/>
              <w:right w:val="single" w:color="auto" w:sz="4" w:space="0"/>
            </w:tcBorders>
            <w:vAlign w:val="center"/>
          </w:tcPr>
          <w:p w14:paraId="0B57C0F2">
            <w:pPr>
              <w:widowControl/>
              <w:jc w:val="center"/>
              <w:rPr>
                <w:rFonts w:hint="eastAsia" w:ascii="宋体" w:hAnsi="宋体" w:cs="宋体"/>
                <w:b/>
                <w:bCs/>
                <w:kern w:val="0"/>
                <w:sz w:val="22"/>
                <w:szCs w:val="22"/>
              </w:rPr>
            </w:pPr>
          </w:p>
        </w:tc>
      </w:tr>
    </w:tbl>
    <w:p w14:paraId="7F4B380F">
      <w:pPr>
        <w:spacing w:line="480" w:lineRule="exact"/>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1.5 限价：</w:t>
      </w:r>
      <w:r>
        <w:rPr>
          <w:rFonts w:hint="eastAsia" w:ascii="方正仿宋_GBK" w:hAnsi="方正仿宋_GBK" w:eastAsia="方正仿宋_GBK" w:cs="方正仿宋_GBK"/>
          <w:b/>
          <w:bCs/>
          <w:sz w:val="28"/>
          <w:szCs w:val="28"/>
          <w:lang w:val="en-US" w:eastAsia="zh-CN"/>
        </w:rPr>
        <w:t>21万元/艘</w:t>
      </w:r>
      <w:r>
        <w:rPr>
          <w:rFonts w:hint="eastAsia" w:ascii="方正仿宋_GBK" w:hAnsi="方正仿宋_GBK" w:eastAsia="方正仿宋_GBK" w:cs="方正仿宋_GBK"/>
          <w:b/>
          <w:bCs/>
          <w:sz w:val="28"/>
          <w:szCs w:val="28"/>
        </w:rPr>
        <w:t>（含</w:t>
      </w:r>
      <w:r>
        <w:rPr>
          <w:rFonts w:hint="eastAsia" w:ascii="方正仿宋_GBK" w:hAnsi="方正仿宋_GBK" w:eastAsia="方正仿宋_GBK" w:cs="方正仿宋_GBK"/>
          <w:b/>
          <w:bCs/>
          <w:sz w:val="28"/>
          <w:szCs w:val="28"/>
          <w:lang w:val="en-US" w:eastAsia="zh-CN"/>
        </w:rPr>
        <w:t>21万，</w:t>
      </w:r>
      <w:r>
        <w:rPr>
          <w:rFonts w:hint="eastAsia" w:ascii="宋体" w:hAnsi="宋体" w:eastAsia="宋体" w:cs="宋体"/>
          <w:b/>
          <w:bCs/>
          <w:sz w:val="28"/>
          <w:szCs w:val="28"/>
          <w:lang w:val="en-US" w:eastAsia="zh-CN"/>
        </w:rPr>
        <w:t>≧</w:t>
      </w:r>
      <w:r>
        <w:rPr>
          <w:rFonts w:ascii="方正仿宋_GBK" w:hAnsi="方正仿宋_GBK" w:eastAsia="方正仿宋_GBK" w:cs="方正仿宋_GBK"/>
          <w:b/>
          <w:bCs/>
          <w:sz w:val="28"/>
          <w:szCs w:val="28"/>
        </w:rPr>
        <w:t>3</w:t>
      </w:r>
      <w:r>
        <w:rPr>
          <w:rFonts w:hint="eastAsia" w:ascii="方正仿宋_GBK" w:hAnsi="方正仿宋_GBK" w:eastAsia="方正仿宋_GBK" w:cs="方正仿宋_GBK"/>
          <w:b/>
          <w:bCs/>
          <w:sz w:val="28"/>
          <w:szCs w:val="28"/>
        </w:rPr>
        <w:t>%</w:t>
      </w:r>
      <w:r>
        <w:rPr>
          <w:rFonts w:hint="eastAsia" w:ascii="方正仿宋_GBK" w:hAnsi="方正仿宋_GBK" w:eastAsia="方正仿宋_GBK" w:cs="方正仿宋_GBK"/>
          <w:b/>
          <w:bCs/>
          <w:sz w:val="28"/>
          <w:szCs w:val="28"/>
          <w:lang w:eastAsia="zh-CN"/>
        </w:rPr>
        <w:t>增值</w:t>
      </w:r>
      <w:r>
        <w:rPr>
          <w:rFonts w:hint="eastAsia" w:ascii="方正仿宋_GBK" w:hAnsi="方正仿宋_GBK" w:eastAsia="方正仿宋_GBK" w:cs="方正仿宋_GBK"/>
          <w:b/>
          <w:bCs/>
          <w:sz w:val="28"/>
          <w:szCs w:val="28"/>
        </w:rPr>
        <w:t>税</w:t>
      </w:r>
      <w:r>
        <w:rPr>
          <w:rFonts w:hint="eastAsia" w:ascii="方正仿宋_GBK" w:hAnsi="方正仿宋_GBK" w:eastAsia="方正仿宋_GBK" w:cs="方正仿宋_GBK"/>
          <w:b/>
          <w:bCs/>
          <w:sz w:val="28"/>
          <w:szCs w:val="28"/>
          <w:lang w:eastAsia="zh-CN"/>
        </w:rPr>
        <w:t>专用发票</w:t>
      </w:r>
      <w:r>
        <w:rPr>
          <w:rFonts w:hint="eastAsia" w:ascii="方正仿宋_GBK" w:hAnsi="方正仿宋_GBK" w:eastAsia="方正仿宋_GBK" w:cs="方正仿宋_GBK"/>
          <w:b/>
          <w:bCs/>
          <w:sz w:val="28"/>
          <w:szCs w:val="28"/>
        </w:rPr>
        <w:t>），超过限价否决响应。</w:t>
      </w:r>
    </w:p>
    <w:p w14:paraId="4FE754B8">
      <w:pPr>
        <w:spacing w:line="48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1.6 </w:t>
      </w:r>
      <w:r>
        <w:rPr>
          <w:rFonts w:hint="eastAsia" w:ascii="方正仿宋_GBK" w:hAnsi="方正仿宋_GBK" w:eastAsia="方正仿宋_GBK" w:cs="方正仿宋_GBK"/>
          <w:sz w:val="28"/>
          <w:szCs w:val="28"/>
          <w:lang w:eastAsia="zh-CN"/>
        </w:rPr>
        <w:t>合同</w:t>
      </w:r>
      <w:r>
        <w:rPr>
          <w:rFonts w:hint="eastAsia" w:ascii="方正仿宋_GBK" w:hAnsi="方正仿宋_GBK" w:eastAsia="方正仿宋_GBK" w:cs="方正仿宋_GBK"/>
          <w:sz w:val="28"/>
          <w:szCs w:val="28"/>
        </w:rPr>
        <w:t>周期：合同签订之后</w:t>
      </w:r>
      <w:r>
        <w:rPr>
          <w:rFonts w:ascii="方正仿宋_GBK" w:hAnsi="方正仿宋_GBK" w:eastAsia="方正仿宋_GBK" w:cs="方正仿宋_GBK"/>
          <w:sz w:val="28"/>
          <w:szCs w:val="28"/>
        </w:rPr>
        <w:t>60</w:t>
      </w:r>
      <w:r>
        <w:rPr>
          <w:rFonts w:hint="eastAsia" w:ascii="方正仿宋_GBK" w:hAnsi="方正仿宋_GBK" w:eastAsia="方正仿宋_GBK" w:cs="方正仿宋_GBK"/>
          <w:sz w:val="28"/>
          <w:szCs w:val="28"/>
        </w:rPr>
        <w:t>天内（日历天），请各参选单位严格执行重庆中江船业有限公司要求时间。</w:t>
      </w:r>
    </w:p>
    <w:p w14:paraId="3D43D638">
      <w:pPr>
        <w:spacing w:line="48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1.7 </w:t>
      </w:r>
      <w:r>
        <w:rPr>
          <w:rFonts w:hint="eastAsia" w:ascii="方正仿宋_GBK" w:hAnsi="方正仿宋_GBK" w:eastAsia="方正仿宋_GBK" w:cs="方正仿宋_GBK"/>
          <w:sz w:val="28"/>
          <w:szCs w:val="28"/>
          <w:lang w:eastAsia="zh-CN"/>
        </w:rPr>
        <w:t>电气安装</w:t>
      </w:r>
      <w:r>
        <w:rPr>
          <w:rFonts w:hint="eastAsia" w:ascii="方正仿宋_GBK" w:hAnsi="方正仿宋_GBK" w:eastAsia="方正仿宋_GBK" w:cs="方正仿宋_GBK"/>
          <w:sz w:val="28"/>
          <w:szCs w:val="28"/>
        </w:rPr>
        <w:t>地点：重庆中江船业有限公司（重庆市涪陵区珍溪镇中江路1号）。</w:t>
      </w:r>
    </w:p>
    <w:p w14:paraId="10ED8960">
      <w:pPr>
        <w:spacing w:line="460" w:lineRule="exact"/>
        <w:ind w:right="206" w:firstLine="420" w:firstLineChars="1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1.8 质量标准：</w:t>
      </w:r>
    </w:p>
    <w:p w14:paraId="41E12F2F">
      <w:pPr>
        <w:spacing w:line="460" w:lineRule="exact"/>
        <w:ind w:right="206" w:firstLine="420" w:firstLineChars="1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中国船级社《钢质内河船舶建造规范》(2016)及第1次变更通告和2019、2021修改通报。</w:t>
      </w:r>
    </w:p>
    <w:p w14:paraId="368FB71D">
      <w:pPr>
        <w:spacing w:line="460" w:lineRule="exact"/>
        <w:ind w:right="206" w:firstLine="420" w:firstLineChars="1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中国船级社《内河散装运输危险化学品船舶构造与设备规范》（2008）。</w:t>
      </w:r>
    </w:p>
    <w:p w14:paraId="62B42D4E">
      <w:pPr>
        <w:spacing w:line="460" w:lineRule="exact"/>
        <w:ind w:right="206" w:firstLine="420" w:firstLineChars="1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中华人民共和国海事局《内河船舶法定检验技术规则》（2019）版及2023修改通报。</w:t>
      </w:r>
    </w:p>
    <w:p w14:paraId="4E59FE1B">
      <w:pPr>
        <w:spacing w:line="460" w:lineRule="exact"/>
        <w:ind w:right="206" w:firstLine="420" w:firstLineChars="1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中华人民共和国海事局《内河散装运输危险化学品船舶法定检验技术规则》（2018）。</w:t>
      </w:r>
    </w:p>
    <w:p w14:paraId="45EDA284">
      <w:pPr>
        <w:spacing w:line="460" w:lineRule="exact"/>
        <w:ind w:right="206" w:firstLine="420" w:firstLineChars="1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中华人民共和国海事局《醇燃料动力船舶技术与检验暂行规则》(2023)。</w:t>
      </w:r>
    </w:p>
    <w:p w14:paraId="3902AA30">
      <w:pPr>
        <w:spacing w:line="460" w:lineRule="exact"/>
        <w:ind w:right="206" w:firstLine="420" w:firstLineChars="1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中国船级社《船舶应用甲醇/乙醇燃料指南》(2022)。</w:t>
      </w:r>
    </w:p>
    <w:p w14:paraId="56918ED3">
      <w:pPr>
        <w:spacing w:line="460" w:lineRule="exact"/>
        <w:ind w:right="206" w:firstLine="420" w:firstLineChars="1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7</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其他适用的规范、法规、标准。</w:t>
      </w:r>
    </w:p>
    <w:p w14:paraId="45A28480">
      <w:pPr>
        <w:spacing w:line="460" w:lineRule="exact"/>
        <w:ind w:right="206" w:firstLine="420" w:firstLineChars="1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8</w:t>
      </w:r>
      <w:r>
        <w:rPr>
          <w:rFonts w:hint="eastAsia" w:ascii="方正仿宋_GBK" w:hAnsi="方正仿宋_GBK" w:eastAsia="方正仿宋_GBK" w:cs="方正仿宋_GBK"/>
          <w:sz w:val="28"/>
          <w:szCs w:val="28"/>
          <w:lang w:eastAsia="zh-CN"/>
        </w:rPr>
        <w:t>）退审图和船厂、船东要求。</w:t>
      </w:r>
    </w:p>
    <w:p w14:paraId="198FE13C">
      <w:pPr>
        <w:spacing w:line="480" w:lineRule="exact"/>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2、参选单位资格要求及响应要求（不满足资格要求及响应要求的否决响应）</w:t>
      </w:r>
    </w:p>
    <w:p w14:paraId="48431248">
      <w:pPr>
        <w:spacing w:line="48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2.1 参选单位资格要求：</w:t>
      </w:r>
    </w:p>
    <w:p w14:paraId="3B41416A">
      <w:pPr>
        <w:spacing w:line="48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（1）在中华人民共和国境内依法注册、有效存续的独立法人，持有合法有效的营业执照</w:t>
      </w:r>
      <w:r>
        <w:rPr>
          <w:rFonts w:hint="eastAsia" w:ascii="方正仿宋_GBK" w:hAnsi="方正仿宋_GBK" w:eastAsia="方正仿宋_GBK" w:cs="方正仿宋_GBK"/>
          <w:sz w:val="28"/>
          <w:szCs w:val="28"/>
          <w:lang w:eastAsia="zh-CN"/>
        </w:rPr>
        <w:t>（有限公司）</w:t>
      </w:r>
      <w:r>
        <w:rPr>
          <w:rFonts w:hint="eastAsia" w:ascii="方正仿宋_GBK" w:hAnsi="方正仿宋_GBK" w:eastAsia="方正仿宋_GBK" w:cs="方正仿宋_GBK"/>
          <w:sz w:val="28"/>
          <w:szCs w:val="28"/>
        </w:rPr>
        <w:t>，经营范围包含</w:t>
      </w:r>
      <w:r>
        <w:rPr>
          <w:rFonts w:hint="eastAsia" w:ascii="方正仿宋_GBK" w:hAnsi="方正仿宋_GBK" w:eastAsia="方正仿宋_GBK" w:cs="方正仿宋_GBK"/>
          <w:sz w:val="28"/>
          <w:szCs w:val="28"/>
          <w:lang w:eastAsia="zh-CN"/>
        </w:rPr>
        <w:t>电气安装或机械电气设备制造资质。</w:t>
      </w:r>
    </w:p>
    <w:p w14:paraId="6F1476B2">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）关联性禁止：具有投资参股关系的关联企业，直接管理与被管理的母子公司，同一母公司的子公司，法定代表人为同一人的两个及以上法人不得同时参选同一标包，否则相关参选均无效；</w:t>
      </w:r>
    </w:p>
    <w:p w14:paraId="160853F3">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）本次</w:t>
      </w:r>
      <w:r>
        <w:rPr>
          <w:rFonts w:hint="eastAsia" w:ascii="方正仿宋_GBK" w:hAnsi="方正仿宋_GBK" w:eastAsia="方正仿宋_GBK" w:cs="方正仿宋_GBK"/>
          <w:sz w:val="28"/>
          <w:szCs w:val="28"/>
          <w:lang w:eastAsia="zh-CN"/>
        </w:rPr>
        <w:t>比选</w:t>
      </w:r>
      <w:r>
        <w:rPr>
          <w:rFonts w:hint="eastAsia" w:ascii="方正仿宋_GBK" w:hAnsi="方正仿宋_GBK" w:eastAsia="方正仿宋_GBK" w:cs="方正仿宋_GBK"/>
          <w:sz w:val="28"/>
          <w:szCs w:val="28"/>
        </w:rPr>
        <w:t>不接受联合体参选，不允许转包、违法分包；</w:t>
      </w:r>
    </w:p>
    <w:p w14:paraId="5DE85841">
      <w:pPr>
        <w:spacing w:line="48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rPr>
        <w:t>）符合上述条件的参选单位应承担参选及履约中应承担的全部责任与义务。参选单位应遵守有关的国家法律、法令、条例和采购有关制度。一旦参选，则应承担相关法律责任。</w:t>
      </w:r>
    </w:p>
    <w:p w14:paraId="4273FBAD">
      <w:pPr>
        <w:spacing w:line="48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2.2 响应要求：</w:t>
      </w:r>
    </w:p>
    <w:p w14:paraId="1C29B016">
      <w:pPr>
        <w:spacing w:line="48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（1）按重庆中江船业有限公司统一报价格式要求报价；</w:t>
      </w:r>
    </w:p>
    <w:p w14:paraId="4E39F50B">
      <w:pPr>
        <w:spacing w:line="48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（2）不超过采购限价；</w:t>
      </w:r>
    </w:p>
    <w:p w14:paraId="0C21E1ED">
      <w:pPr>
        <w:spacing w:line="48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（3）满足技术规格书标准，对售后服务有实质响应，承诺派人到现场处理；</w:t>
      </w:r>
    </w:p>
    <w:p w14:paraId="2AC02251">
      <w:pPr>
        <w:spacing w:line="48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rPr>
        <w:t>）参选单位须响应在</w:t>
      </w:r>
      <w:r>
        <w:rPr>
          <w:rFonts w:ascii="方正仿宋_GBK" w:hAnsi="方正仿宋_GBK" w:eastAsia="方正仿宋_GBK" w:cs="方正仿宋_GBK"/>
          <w:sz w:val="28"/>
          <w:szCs w:val="28"/>
        </w:rPr>
        <w:t>60</w:t>
      </w:r>
      <w:r>
        <w:rPr>
          <w:rFonts w:hint="eastAsia" w:ascii="方正仿宋_GBK" w:hAnsi="方正仿宋_GBK" w:eastAsia="方正仿宋_GBK" w:cs="方正仿宋_GBK"/>
          <w:sz w:val="28"/>
          <w:szCs w:val="28"/>
        </w:rPr>
        <w:t>日历天内</w:t>
      </w:r>
      <w:r>
        <w:rPr>
          <w:rFonts w:hint="eastAsia" w:ascii="方正仿宋_GBK" w:hAnsi="方正仿宋_GBK" w:eastAsia="方正仿宋_GBK" w:cs="方正仿宋_GBK"/>
          <w:sz w:val="28"/>
          <w:szCs w:val="28"/>
          <w:lang w:eastAsia="zh-CN"/>
        </w:rPr>
        <w:t>完成电气安装</w:t>
      </w:r>
      <w:r>
        <w:rPr>
          <w:rFonts w:hint="eastAsia" w:ascii="方正仿宋_GBK" w:hAnsi="方正仿宋_GBK" w:eastAsia="方正仿宋_GBK" w:cs="方正仿宋_GBK"/>
          <w:sz w:val="28"/>
          <w:szCs w:val="28"/>
        </w:rPr>
        <w:t>。</w:t>
      </w:r>
    </w:p>
    <w:p w14:paraId="24C7AC87">
      <w:pPr>
        <w:spacing w:line="480" w:lineRule="exact"/>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2.3 参选时须按顺序提供以下文件资料：</w:t>
      </w:r>
    </w:p>
    <w:p w14:paraId="1B8428B4">
      <w:pPr>
        <w:spacing w:line="48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（1）参选单位企业营业执照副本复印件加盖企业鲜章；</w:t>
      </w:r>
    </w:p>
    <w:p w14:paraId="36F0BA4C">
      <w:pPr>
        <w:spacing w:line="48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（2）参选单位法定代表人身份证复印件加盖企业鲜章；</w:t>
      </w:r>
    </w:p>
    <w:p w14:paraId="162D308D">
      <w:pPr>
        <w:spacing w:line="48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（3）参选单位法人授权委托书原件，包含授权委托人身份证；</w:t>
      </w:r>
    </w:p>
    <w:p w14:paraId="12E06C29">
      <w:pPr>
        <w:spacing w:line="48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rPr>
        <w:t>）重庆中江船业有限公司统一报价格式的报价单；</w:t>
      </w:r>
    </w:p>
    <w:p w14:paraId="612D5BDB">
      <w:pPr>
        <w:spacing w:line="48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）其他资料（参选单位认为有必要提供的满足评分标准的相关资料</w:t>
      </w:r>
      <w:r>
        <w:rPr>
          <w:rFonts w:hint="eastAsia" w:ascii="方正仿宋_GBK" w:hAnsi="方正仿宋_GBK" w:eastAsia="方正仿宋_GBK" w:cs="方正仿宋_GBK"/>
          <w:sz w:val="28"/>
          <w:szCs w:val="28"/>
          <w:lang w:eastAsia="zh-CN"/>
        </w:rPr>
        <w:t>，如业绩附件等</w:t>
      </w:r>
      <w:r>
        <w:rPr>
          <w:rFonts w:hint="eastAsia" w:ascii="方正仿宋_GBK" w:hAnsi="方正仿宋_GBK" w:eastAsia="方正仿宋_GBK" w:cs="方正仿宋_GBK"/>
          <w:sz w:val="28"/>
          <w:szCs w:val="28"/>
        </w:rPr>
        <w:t>）。</w:t>
      </w:r>
    </w:p>
    <w:p w14:paraId="6B34033F">
      <w:pPr>
        <w:spacing w:line="400" w:lineRule="exact"/>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3、</w:t>
      </w:r>
      <w:r>
        <w:rPr>
          <w:rFonts w:hint="eastAsia" w:ascii="方正仿宋_GBK" w:hAnsi="方正仿宋_GBK" w:eastAsia="方正仿宋_GBK" w:cs="方正仿宋_GBK"/>
          <w:b/>
          <w:bCs/>
          <w:sz w:val="28"/>
          <w:szCs w:val="28"/>
          <w:lang w:eastAsia="zh-CN"/>
        </w:rPr>
        <w:t>比选</w:t>
      </w:r>
      <w:r>
        <w:rPr>
          <w:rFonts w:hint="eastAsia" w:ascii="方正仿宋_GBK" w:hAnsi="方正仿宋_GBK" w:eastAsia="方正仿宋_GBK" w:cs="方正仿宋_GBK"/>
          <w:b/>
          <w:bCs/>
          <w:sz w:val="28"/>
          <w:szCs w:val="28"/>
        </w:rPr>
        <w:t>文件获取</w:t>
      </w:r>
    </w:p>
    <w:p w14:paraId="02A6708E">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3.1 公告及文件发布时间：2026年</w:t>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日—2026年</w:t>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10</w:t>
      </w:r>
      <w:r>
        <w:rPr>
          <w:rFonts w:hint="eastAsia" w:ascii="方正仿宋_GBK" w:hAnsi="方正仿宋_GBK" w:eastAsia="方正仿宋_GBK" w:cs="方正仿宋_GBK"/>
          <w:sz w:val="28"/>
          <w:szCs w:val="28"/>
        </w:rPr>
        <w:t>日</w:t>
      </w:r>
    </w:p>
    <w:p w14:paraId="359A2A38">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3.2 获取方式：</w:t>
      </w:r>
      <w:r>
        <w:rPr>
          <w:rFonts w:hint="eastAsia" w:ascii="方正仿宋_GBK" w:hAnsi="方正仿宋_GBK" w:eastAsia="方正仿宋_GBK" w:cs="方正仿宋_GBK"/>
          <w:color w:val="000000"/>
          <w:sz w:val="28"/>
          <w:szCs w:val="28"/>
        </w:rPr>
        <w:t>重庆轮船（集团）有限公司网站的企业公告上下载比选文件及相关附件（网址：http://www.cqship.com/html/qygg/）</w:t>
      </w:r>
      <w:r>
        <w:rPr>
          <w:rFonts w:hint="eastAsia" w:ascii="方正仿宋_GBK" w:hAnsi="方正仿宋_GBK" w:eastAsia="方正仿宋_GBK" w:cs="方正仿宋_GBK"/>
          <w:sz w:val="28"/>
          <w:szCs w:val="28"/>
        </w:rPr>
        <w:t>。</w:t>
      </w:r>
    </w:p>
    <w:p w14:paraId="2153E6B3">
      <w:pPr>
        <w:spacing w:line="480" w:lineRule="exact"/>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4、参选时间和参选文件要求</w:t>
      </w:r>
    </w:p>
    <w:p w14:paraId="09ED1A92">
      <w:pPr>
        <w:spacing w:line="480" w:lineRule="exact"/>
        <w:jc w:val="left"/>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4.1参选时间：</w:t>
      </w:r>
      <w:r>
        <w:rPr>
          <w:rFonts w:hint="eastAsia" w:ascii="方正仿宋_GBK" w:hAnsi="方正仿宋_GBK" w:eastAsia="方正仿宋_GBK" w:cs="方正仿宋_GBK"/>
          <w:sz w:val="28"/>
          <w:szCs w:val="28"/>
        </w:rPr>
        <w:t>2026年</w:t>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日—2026年</w:t>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10</w:t>
      </w:r>
      <w:r>
        <w:rPr>
          <w:rFonts w:hint="eastAsia" w:ascii="方正仿宋_GBK" w:hAnsi="方正仿宋_GBK" w:eastAsia="方正仿宋_GBK" w:cs="方正仿宋_GBK"/>
          <w:sz w:val="28"/>
          <w:szCs w:val="28"/>
        </w:rPr>
        <w:t>日</w:t>
      </w:r>
      <w:r>
        <w:rPr>
          <w:rFonts w:hint="eastAsia" w:ascii="方正仿宋_GBK" w:hAnsi="方正仿宋_GBK" w:eastAsia="方正仿宋_GBK" w:cs="方正仿宋_GBK"/>
          <w:bCs/>
          <w:sz w:val="28"/>
          <w:szCs w:val="28"/>
        </w:rPr>
        <w:t>10:00时止。</w:t>
      </w:r>
    </w:p>
    <w:p w14:paraId="3D47D88C">
      <w:pPr>
        <w:spacing w:line="480" w:lineRule="exact"/>
        <w:jc w:val="left"/>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4.2参选文件的递交：参选单位将</w:t>
      </w:r>
      <w:r>
        <w:rPr>
          <w:rFonts w:hint="eastAsia" w:ascii="方正仿宋_GBK" w:hAnsi="方正仿宋_GBK" w:eastAsia="方正仿宋_GBK" w:cs="方正仿宋_GBK"/>
          <w:bCs/>
          <w:sz w:val="28"/>
          <w:szCs w:val="28"/>
          <w:lang w:eastAsia="zh-CN"/>
        </w:rPr>
        <w:t>参选文件递交至</w:t>
      </w:r>
      <w:r>
        <w:rPr>
          <w:rFonts w:hint="eastAsia" w:ascii="方正仿宋_GBK" w:hAnsi="方正仿宋_GBK" w:eastAsia="方正仿宋_GBK" w:cs="方正仿宋_GBK"/>
          <w:sz w:val="28"/>
          <w:szCs w:val="28"/>
        </w:rPr>
        <w:t>重庆中江船业有限公司办公楼三楼评审室</w:t>
      </w:r>
      <w:r>
        <w:rPr>
          <w:rFonts w:hint="eastAsia" w:ascii="方正仿宋_GBK" w:hAnsi="方正仿宋_GBK" w:eastAsia="方正仿宋_GBK" w:cs="方正仿宋_GBK"/>
          <w:bCs/>
          <w:sz w:val="28"/>
          <w:szCs w:val="28"/>
          <w:lang w:eastAsia="zh-CN"/>
        </w:rPr>
        <w:t>或传至</w:t>
      </w:r>
      <w:r>
        <w:rPr>
          <w:rFonts w:hint="eastAsia" w:ascii="方正仿宋_GBK" w:hAnsi="方正仿宋_GBK" w:eastAsia="方正仿宋_GBK" w:cs="方正仿宋_GBK"/>
          <w:bCs/>
          <w:sz w:val="28"/>
          <w:szCs w:val="28"/>
        </w:rPr>
        <w:t>中江船业公司采购专用邮箱：</w:t>
      </w:r>
      <w:r>
        <w:rPr>
          <w:rFonts w:hint="eastAsia" w:ascii="方正仿宋_GBK" w:hAnsi="方正仿宋_GBK" w:eastAsia="方正仿宋_GBK" w:cs="方正仿宋_GBK"/>
          <w:bCs/>
          <w:sz w:val="28"/>
          <w:szCs w:val="28"/>
        </w:rPr>
        <w:fldChar w:fldCharType="begin"/>
      </w:r>
      <w:r>
        <w:rPr>
          <w:rFonts w:hint="eastAsia" w:ascii="方正仿宋_GBK" w:hAnsi="方正仿宋_GBK" w:eastAsia="方正仿宋_GBK" w:cs="方正仿宋_GBK"/>
          <w:bCs/>
          <w:sz w:val="28"/>
          <w:szCs w:val="28"/>
        </w:rPr>
        <w:instrText xml:space="preserve">HYPERLINK "mailto:zjwzbj@126.com"</w:instrText>
      </w:r>
      <w:r>
        <w:rPr>
          <w:rFonts w:hint="eastAsia" w:ascii="方正仿宋_GBK" w:hAnsi="方正仿宋_GBK" w:eastAsia="方正仿宋_GBK" w:cs="方正仿宋_GBK"/>
          <w:bCs/>
          <w:sz w:val="28"/>
          <w:szCs w:val="28"/>
        </w:rPr>
        <w:fldChar w:fldCharType="separate"/>
      </w:r>
      <w:r>
        <w:rPr>
          <w:rStyle w:val="20"/>
          <w:rFonts w:hint="eastAsia" w:ascii="方正仿宋_GBK" w:hAnsi="方正仿宋_GBK" w:eastAsia="方正仿宋_GBK" w:cs="方正仿宋_GBK"/>
          <w:bCs/>
          <w:color w:val="auto"/>
          <w:sz w:val="28"/>
          <w:szCs w:val="28"/>
        </w:rPr>
        <w:t>zjwzbj@126.com</w:t>
      </w:r>
      <w:r>
        <w:rPr>
          <w:rFonts w:hint="eastAsia" w:ascii="方正仿宋_GBK" w:hAnsi="方正仿宋_GBK" w:eastAsia="方正仿宋_GBK" w:cs="方正仿宋_GBK"/>
          <w:bCs/>
          <w:sz w:val="28"/>
          <w:szCs w:val="28"/>
        </w:rPr>
        <w:fldChar w:fldCharType="end"/>
      </w:r>
      <w:r>
        <w:rPr>
          <w:rFonts w:hint="eastAsia" w:ascii="方正仿宋_GBK" w:hAnsi="方正仿宋_GBK" w:eastAsia="方正仿宋_GBK" w:cs="方正仿宋_GBK"/>
          <w:bCs/>
          <w:sz w:val="28"/>
          <w:szCs w:val="28"/>
        </w:rPr>
        <w:t>。注：报价单位参选资料打包压缩文件夹必须以本单位全称，项目名称上传邮箱(例如：XXX公司XXXX项目参选文件)。</w:t>
      </w:r>
    </w:p>
    <w:p w14:paraId="187F897A">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递交截止时间：2026年</w:t>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10</w:t>
      </w:r>
      <w:r>
        <w:rPr>
          <w:rFonts w:hint="eastAsia" w:ascii="方正仿宋_GBK" w:hAnsi="方正仿宋_GBK" w:eastAsia="方正仿宋_GBK" w:cs="方正仿宋_GBK"/>
          <w:sz w:val="28"/>
          <w:szCs w:val="28"/>
        </w:rPr>
        <w:t>日1</w:t>
      </w:r>
      <w:r>
        <w:rPr>
          <w:rFonts w:hint="eastAsia" w:ascii="方正仿宋_GBK" w:hAnsi="方正仿宋_GBK" w:eastAsia="方正仿宋_GBK" w:cs="方正仿宋_GBK"/>
          <w:sz w:val="28"/>
          <w:szCs w:val="28"/>
          <w:lang w:val="en-US" w:eastAsia="zh-CN"/>
        </w:rPr>
        <w:t>0</w:t>
      </w:r>
      <w:r>
        <w:rPr>
          <w:rFonts w:hint="eastAsia" w:ascii="方正仿宋_GBK" w:hAnsi="方正仿宋_GBK" w:eastAsia="方正仿宋_GBK" w:cs="方正仿宋_GBK"/>
          <w:sz w:val="28"/>
          <w:szCs w:val="28"/>
        </w:rPr>
        <w:t>:00时，逾期送达的参选文件不予受理。</w:t>
      </w:r>
    </w:p>
    <w:p w14:paraId="06BB444A">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rPr>
        <w:t xml:space="preserve"> 参选文件要求：内容完整、签章有效、报价唯一清晰。</w:t>
      </w:r>
    </w:p>
    <w:p w14:paraId="680F15EC">
      <w:pPr>
        <w:spacing w:line="480" w:lineRule="exact"/>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5、参选文件开启与评审</w:t>
      </w:r>
    </w:p>
    <w:p w14:paraId="5FD0F640">
      <w:pPr>
        <w:spacing w:line="48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5.1 开启与评审时间：2026年</w:t>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10</w:t>
      </w:r>
      <w:r>
        <w:rPr>
          <w:rFonts w:hint="eastAsia" w:ascii="方正仿宋_GBK" w:hAnsi="方正仿宋_GBK" w:eastAsia="方正仿宋_GBK" w:cs="方正仿宋_GBK"/>
          <w:sz w:val="28"/>
          <w:szCs w:val="28"/>
        </w:rPr>
        <w:t>日1</w:t>
      </w:r>
      <w:r>
        <w:rPr>
          <w:rFonts w:hint="eastAsia" w:ascii="方正仿宋_GBK" w:hAnsi="方正仿宋_GBK" w:eastAsia="方正仿宋_GBK" w:cs="方正仿宋_GBK"/>
          <w:sz w:val="28"/>
          <w:szCs w:val="28"/>
          <w:lang w:val="en-US" w:eastAsia="zh-CN"/>
        </w:rPr>
        <w:t>0</w:t>
      </w:r>
      <w:r>
        <w:rPr>
          <w:rFonts w:hint="eastAsia" w:ascii="方正仿宋_GBK" w:hAnsi="方正仿宋_GBK" w:eastAsia="方正仿宋_GBK" w:cs="方正仿宋_GBK"/>
          <w:sz w:val="28"/>
          <w:szCs w:val="28"/>
        </w:rPr>
        <w:t>:00时</w:t>
      </w:r>
    </w:p>
    <w:p w14:paraId="1CB92DB3">
      <w:pPr>
        <w:spacing w:line="48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5.2 评审地点：重庆中江船业有限公司办公楼三楼评审室</w:t>
      </w:r>
    </w:p>
    <w:p w14:paraId="02DD051A">
      <w:pPr>
        <w:spacing w:line="48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5.3 评审方式：按相关制度成立评审小组进行评审。</w:t>
      </w:r>
    </w:p>
    <w:p w14:paraId="42F04134">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5.4 监督：采购人纪检/合规部门全程监督，参选人可派法定代表人或授权委托人到场监督见证。未到场视为认可开启及评审程序。</w:t>
      </w:r>
    </w:p>
    <w:p w14:paraId="519F6F6B">
      <w:pPr>
        <w:spacing w:line="480" w:lineRule="exact"/>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6、发布媒介</w:t>
      </w:r>
    </w:p>
    <w:p w14:paraId="7B4DE300">
      <w:pPr>
        <w:spacing w:line="48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sz w:val="28"/>
          <w:szCs w:val="28"/>
        </w:rPr>
        <w:t>6.1</w:t>
      </w:r>
      <w:r>
        <w:rPr>
          <w:rFonts w:hint="eastAsia" w:ascii="方正仿宋_GBK" w:hAnsi="方正仿宋_GBK" w:eastAsia="方正仿宋_GBK" w:cs="方正仿宋_GBK"/>
          <w:sz w:val="28"/>
          <w:szCs w:val="28"/>
        </w:rPr>
        <w:t>本次新建</w:t>
      </w:r>
      <w:r>
        <w:rPr>
          <w:rFonts w:hint="eastAsia" w:ascii="方正仿宋_GBK" w:hAnsi="方正仿宋_GBK" w:eastAsia="方正仿宋_GBK" w:cs="方正仿宋_GBK"/>
          <w:sz w:val="28"/>
          <w:szCs w:val="28"/>
          <w:lang w:val="en-US" w:eastAsia="zh-CN"/>
        </w:rPr>
        <w:t>110m油化船（</w:t>
      </w:r>
      <w:r>
        <w:rPr>
          <w:rFonts w:hint="eastAsia" w:ascii="宋体" w:hAnsi="宋体" w:eastAsia="宋体" w:cs="宋体"/>
          <w:sz w:val="28"/>
          <w:szCs w:val="28"/>
          <w:lang w:val="en-US" w:eastAsia="zh-CN"/>
        </w:rPr>
        <w:t>Ⅲ型</w:t>
      </w:r>
      <w:r>
        <w:rPr>
          <w:rFonts w:hint="eastAsia" w:ascii="方正仿宋_GBK" w:hAnsi="方正仿宋_GBK" w:eastAsia="方正仿宋_GBK" w:cs="方正仿宋_GBK"/>
          <w:sz w:val="28"/>
          <w:szCs w:val="28"/>
          <w:lang w:val="en-US" w:eastAsia="zh-CN"/>
        </w:rPr>
        <w:t>）（ZJ25-HX002/HX003/HX004）电气安装</w:t>
      </w:r>
      <w:r>
        <w:rPr>
          <w:rFonts w:hint="eastAsia" w:ascii="方正仿宋_GBK" w:hAnsi="方正仿宋_GBK" w:eastAsia="方正仿宋_GBK" w:cs="方正仿宋_GBK"/>
          <w:sz w:val="28"/>
          <w:szCs w:val="28"/>
          <w:lang w:eastAsia="zh-CN"/>
        </w:rPr>
        <w:t>竞争性比选</w:t>
      </w:r>
      <w:r>
        <w:rPr>
          <w:rFonts w:hint="eastAsia" w:ascii="方正仿宋_GBK" w:hAnsi="方正仿宋_GBK" w:eastAsia="方正仿宋_GBK" w:cs="方正仿宋_GBK"/>
          <w:sz w:val="28"/>
          <w:szCs w:val="28"/>
        </w:rPr>
        <w:t>信息由重庆轮船（集团）有限公司网站（</w:t>
      </w:r>
      <w:r>
        <w:rPr>
          <w:rFonts w:hint="eastAsia" w:ascii="方正仿宋_GBK" w:hAnsi="方正仿宋_GBK" w:eastAsia="方正仿宋_GBK" w:cs="方正仿宋_GBK"/>
          <w:color w:val="000000"/>
          <w:sz w:val="28"/>
          <w:szCs w:val="28"/>
        </w:rPr>
        <w:t>http://www.cqship.com</w:t>
      </w:r>
      <w:r>
        <w:rPr>
          <w:rFonts w:hint="eastAsia" w:ascii="方正仿宋_GBK" w:hAnsi="方正仿宋_GBK" w:eastAsia="方正仿宋_GBK" w:cs="方正仿宋_GBK"/>
          <w:sz w:val="28"/>
          <w:szCs w:val="28"/>
        </w:rPr>
        <w:t>）发布。我公司对其他网站或媒体转载的公告及公告内容不承担任何责任。</w:t>
      </w:r>
    </w:p>
    <w:p w14:paraId="3BC1211D">
      <w:pPr>
        <w:spacing w:line="48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w:t>
      </w:r>
      <w:r>
        <w:rPr>
          <w:rFonts w:hint="eastAsia" w:ascii="方正仿宋_GBK" w:hAnsi="方正仿宋_GBK" w:eastAsia="方正仿宋_GBK" w:cs="方正仿宋_GBK"/>
          <w:bCs/>
          <w:sz w:val="28"/>
          <w:szCs w:val="28"/>
        </w:rPr>
        <w:t>.2评审结果及公示：中选结果在重庆轮船（集团）有限公司网站（http://www.cqship.com）进行公示，公示时间3天。</w:t>
      </w:r>
    </w:p>
    <w:p w14:paraId="64C63CEA">
      <w:pPr>
        <w:spacing w:line="480" w:lineRule="exact"/>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7、联系方式：</w:t>
      </w:r>
    </w:p>
    <w:p w14:paraId="2DFB4DFE">
      <w:pPr>
        <w:spacing w:line="48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采 购 人：重庆中江船业有限公司</w:t>
      </w:r>
    </w:p>
    <w:p w14:paraId="4A018F18">
      <w:pPr>
        <w:spacing w:line="480" w:lineRule="exac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地    址：</w:t>
      </w:r>
      <w:bookmarkStart w:id="2" w:name="_Hlk179445846"/>
      <w:r>
        <w:rPr>
          <w:rFonts w:hint="eastAsia" w:ascii="方正仿宋_GBK" w:hAnsi="方正仿宋_GBK" w:eastAsia="方正仿宋_GBK" w:cs="方正仿宋_GBK"/>
          <w:sz w:val="28"/>
          <w:szCs w:val="28"/>
        </w:rPr>
        <w:t>重庆市涪陵区珍溪镇中江路1号</w:t>
      </w:r>
      <w:bookmarkEnd w:id="2"/>
      <w:r>
        <w:rPr>
          <w:rFonts w:hint="eastAsia" w:ascii="方正仿宋_GBK" w:hAnsi="方正仿宋_GBK" w:eastAsia="方正仿宋_GBK" w:cs="方正仿宋_GBK"/>
          <w:sz w:val="28"/>
          <w:szCs w:val="28"/>
          <w:lang w:eastAsia="zh-CN"/>
        </w:rPr>
        <w:t>造船部</w:t>
      </w:r>
      <w:r>
        <w:rPr>
          <w:rFonts w:hint="eastAsia" w:ascii="方正仿宋_GBK" w:hAnsi="方正仿宋_GBK" w:eastAsia="方正仿宋_GBK" w:cs="方正仿宋_GBK"/>
          <w:sz w:val="28"/>
          <w:szCs w:val="28"/>
          <w:lang w:val="en-US" w:eastAsia="zh-CN"/>
        </w:rPr>
        <w:t xml:space="preserve">  </w:t>
      </w:r>
    </w:p>
    <w:p w14:paraId="358CDAAC">
      <w:pPr>
        <w:spacing w:line="48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联 系 人：</w:t>
      </w:r>
      <w:r>
        <w:rPr>
          <w:rFonts w:hint="eastAsia" w:ascii="方正仿宋_GBK" w:hAnsi="方正仿宋_GBK" w:eastAsia="方正仿宋_GBK" w:cs="方正仿宋_GBK"/>
          <w:sz w:val="28"/>
          <w:szCs w:val="28"/>
          <w:lang w:eastAsia="zh-CN"/>
        </w:rPr>
        <w:t>张</w:t>
      </w:r>
      <w:r>
        <w:rPr>
          <w:rFonts w:hint="eastAsia" w:ascii="方正仿宋_GBK" w:hAnsi="方正仿宋_GBK" w:eastAsia="方正仿宋_GBK" w:cs="方正仿宋_GBK"/>
          <w:sz w:val="28"/>
          <w:szCs w:val="28"/>
        </w:rPr>
        <w:t>先生   联系电话：023-8</w:t>
      </w:r>
      <w:r>
        <w:rPr>
          <w:rFonts w:hint="eastAsia" w:ascii="方正仿宋_GBK" w:hAnsi="方正仿宋_GBK" w:eastAsia="方正仿宋_GBK" w:cs="方正仿宋_GBK"/>
          <w:sz w:val="28"/>
          <w:szCs w:val="28"/>
          <w:lang w:val="en-US" w:eastAsia="zh-CN"/>
        </w:rPr>
        <w:t>5696016</w:t>
      </w:r>
      <w:r>
        <w:rPr>
          <w:rFonts w:hint="eastAsia" w:ascii="方正仿宋_GBK" w:hAnsi="方正仿宋_GBK" w:eastAsia="方正仿宋_GBK" w:cs="方正仿宋_GBK"/>
          <w:sz w:val="28"/>
          <w:szCs w:val="28"/>
        </w:rPr>
        <w:t xml:space="preserve">   </w:t>
      </w:r>
    </w:p>
    <w:p w14:paraId="4A247C23">
      <w:pPr>
        <w:spacing w:line="480" w:lineRule="exact"/>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Cs/>
          <w:sz w:val="28"/>
          <w:szCs w:val="28"/>
        </w:rPr>
        <w:t>8、备注:</w:t>
      </w:r>
      <w:r>
        <w:rPr>
          <w:rFonts w:hint="eastAsia" w:ascii="方正仿宋_GBK" w:hAnsi="方正仿宋_GBK" w:eastAsia="方正仿宋_GBK" w:cs="方正仿宋_GBK"/>
          <w:b/>
          <w:sz w:val="28"/>
          <w:szCs w:val="28"/>
        </w:rPr>
        <w:t>本次为第二次挂网招标，如有有效投标人投标，本标包即可评标；若</w:t>
      </w:r>
    </w:p>
    <w:p w14:paraId="5C34E29A">
      <w:pPr>
        <w:spacing w:line="480" w:lineRule="exact"/>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本次开标后无有效投标人，本标包作流标处理，本项目将不再挂网招标，由采</w:t>
      </w:r>
    </w:p>
    <w:p w14:paraId="17BD2CED">
      <w:pPr>
        <w:spacing w:line="480" w:lineRule="exact"/>
        <w:rPr>
          <w:rFonts w:ascii="方正仿宋_GBK" w:hAnsi="方正仿宋_GBK" w:eastAsia="方正仿宋_GBK" w:cs="方正仿宋_GBK"/>
          <w:bCs/>
          <w:sz w:val="28"/>
          <w:szCs w:val="28"/>
        </w:rPr>
      </w:pPr>
      <w:r>
        <w:rPr>
          <w:rFonts w:hint="eastAsia" w:ascii="方正仿宋_GBK" w:hAnsi="方正仿宋_GBK" w:eastAsia="方正仿宋_GBK" w:cs="方正仿宋_GBK"/>
          <w:b/>
          <w:sz w:val="28"/>
          <w:szCs w:val="28"/>
        </w:rPr>
        <w:t>购人另行组织采购。</w:t>
      </w:r>
    </w:p>
    <w:p w14:paraId="7D4015A6">
      <w:pPr>
        <w:spacing w:line="480" w:lineRule="exact"/>
        <w:rPr>
          <w:rFonts w:hint="eastAsia" w:ascii="方正仿宋_GBK" w:hAnsi="方正仿宋_GBK" w:eastAsia="方正仿宋_GBK" w:cs="方正仿宋_GBK"/>
          <w:bCs/>
          <w:sz w:val="28"/>
          <w:szCs w:val="28"/>
        </w:rPr>
      </w:pPr>
    </w:p>
    <w:p w14:paraId="7B2D5185">
      <w:pPr>
        <w:spacing w:line="500" w:lineRule="exact"/>
        <w:ind w:firstLine="4200" w:firstLineChars="1500"/>
        <w:rPr>
          <w:rFonts w:hint="eastAsia" w:ascii="方正仿宋_GBK" w:hAnsi="方正仿宋_GBK" w:eastAsia="方正仿宋_GBK" w:cs="方正仿宋_GBK"/>
          <w:sz w:val="28"/>
          <w:szCs w:val="28"/>
        </w:rPr>
      </w:pPr>
    </w:p>
    <w:p w14:paraId="6593D53A">
      <w:pPr>
        <w:spacing w:line="500" w:lineRule="exact"/>
        <w:ind w:firstLine="4200" w:firstLineChars="15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采购人：重庆中江船业有限公司</w:t>
      </w:r>
    </w:p>
    <w:p w14:paraId="41109697">
      <w:pPr>
        <w:spacing w:line="5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2026年</w:t>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日</w:t>
      </w:r>
    </w:p>
    <w:p w14:paraId="554BE415">
      <w:pPr>
        <w:spacing w:line="440" w:lineRule="exact"/>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附件一：</w:t>
      </w:r>
      <w:r>
        <w:rPr>
          <w:rFonts w:hint="eastAsia" w:ascii="方正仿宋_GBK" w:hAnsi="方正仿宋_GBK" w:eastAsia="方正仿宋_GBK" w:cs="方正仿宋_GBK"/>
          <w:sz w:val="28"/>
          <w:szCs w:val="28"/>
          <w:lang w:val="en-US" w:eastAsia="zh-CN"/>
        </w:rPr>
        <w:t>110m油化船（</w:t>
      </w:r>
      <w:r>
        <w:rPr>
          <w:rFonts w:hint="eastAsia" w:ascii="宋体" w:hAnsi="宋体" w:eastAsia="宋体" w:cs="宋体"/>
          <w:sz w:val="28"/>
          <w:szCs w:val="28"/>
          <w:lang w:val="en-US" w:eastAsia="zh-CN"/>
        </w:rPr>
        <w:t>Ⅲ型</w:t>
      </w:r>
      <w:r>
        <w:rPr>
          <w:rFonts w:hint="eastAsia" w:ascii="方正仿宋_GBK" w:hAnsi="方正仿宋_GBK" w:eastAsia="方正仿宋_GBK" w:cs="方正仿宋_GBK"/>
          <w:sz w:val="28"/>
          <w:szCs w:val="28"/>
          <w:lang w:val="en-US" w:eastAsia="zh-CN"/>
        </w:rPr>
        <w:t>）（ZJ25-HX002/HX003/HX004）电气安装</w:t>
      </w:r>
      <w:r>
        <w:rPr>
          <w:rFonts w:hint="eastAsia" w:ascii="方正仿宋_GBK" w:hAnsi="方正仿宋_GBK" w:eastAsia="方正仿宋_GBK" w:cs="方正仿宋_GBK"/>
          <w:b/>
          <w:sz w:val="28"/>
          <w:szCs w:val="28"/>
        </w:rPr>
        <w:t>参选单位须知</w:t>
      </w:r>
    </w:p>
    <w:p w14:paraId="7C1A6722">
      <w:pPr>
        <w:spacing w:line="440" w:lineRule="exact"/>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附件二：评分标准</w:t>
      </w:r>
    </w:p>
    <w:p w14:paraId="33D105BA">
      <w:pPr>
        <w:spacing w:line="440" w:lineRule="exact"/>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附件三：廉洁承诺书</w:t>
      </w:r>
    </w:p>
    <w:p w14:paraId="63077E7F">
      <w:pPr>
        <w:spacing w:line="440" w:lineRule="exact"/>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附件四：</w:t>
      </w:r>
      <w:r>
        <w:rPr>
          <w:rFonts w:hint="eastAsia" w:ascii="方正仿宋_GBK" w:hAnsi="方正仿宋_GBK" w:eastAsia="方正仿宋_GBK" w:cs="方正仿宋_GBK"/>
          <w:b/>
          <w:sz w:val="28"/>
          <w:szCs w:val="28"/>
          <w:lang w:eastAsia="zh-CN"/>
        </w:rPr>
        <w:t>参选</w:t>
      </w:r>
      <w:r>
        <w:rPr>
          <w:rFonts w:hint="eastAsia" w:ascii="方正仿宋_GBK" w:hAnsi="方正仿宋_GBK" w:eastAsia="方正仿宋_GBK" w:cs="方正仿宋_GBK"/>
          <w:b/>
          <w:sz w:val="28"/>
          <w:szCs w:val="28"/>
        </w:rPr>
        <w:t>报价单</w:t>
      </w:r>
    </w:p>
    <w:p w14:paraId="44AA265B">
      <w:pPr>
        <w:spacing w:line="440" w:lineRule="exact"/>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附件</w:t>
      </w:r>
      <w:r>
        <w:rPr>
          <w:rFonts w:hint="eastAsia" w:ascii="方正仿宋_GBK" w:hAnsi="方正仿宋_GBK" w:eastAsia="方正仿宋_GBK" w:cs="方正仿宋_GBK"/>
          <w:b/>
          <w:sz w:val="28"/>
          <w:szCs w:val="28"/>
          <w:lang w:eastAsia="zh-CN"/>
        </w:rPr>
        <w:t>五</w:t>
      </w:r>
      <w:r>
        <w:rPr>
          <w:rFonts w:hint="eastAsia" w:ascii="方正仿宋_GBK" w:hAnsi="方正仿宋_GBK" w:eastAsia="方正仿宋_GBK" w:cs="方正仿宋_GBK"/>
          <w:b/>
          <w:sz w:val="28"/>
          <w:szCs w:val="28"/>
        </w:rPr>
        <w:t>：参选文件参考目录</w:t>
      </w:r>
    </w:p>
    <w:bookmarkEnd w:id="1"/>
    <w:p w14:paraId="06A2EDBD">
      <w:pPr>
        <w:spacing w:line="460" w:lineRule="exac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                         </w:t>
      </w:r>
    </w:p>
    <w:p w14:paraId="1E7E7C79">
      <w:pPr>
        <w:spacing w:line="460" w:lineRule="exact"/>
        <w:rPr>
          <w:rFonts w:asciiTheme="majorEastAsia" w:hAnsiTheme="majorEastAsia" w:eastAsiaTheme="majorEastAsia"/>
          <w:color w:val="000000" w:themeColor="text1"/>
          <w:sz w:val="28"/>
          <w:szCs w:val="28"/>
          <w14:textFill>
            <w14:solidFill>
              <w14:schemeClr w14:val="tx1"/>
            </w14:solidFill>
          </w14:textFill>
        </w:rPr>
      </w:pPr>
    </w:p>
    <w:p w14:paraId="75994D26">
      <w:pPr>
        <w:spacing w:line="460" w:lineRule="exact"/>
        <w:rPr>
          <w:rFonts w:asciiTheme="majorEastAsia" w:hAnsiTheme="majorEastAsia" w:eastAsiaTheme="majorEastAsia"/>
          <w:color w:val="000000" w:themeColor="text1"/>
          <w:sz w:val="28"/>
          <w:szCs w:val="28"/>
          <w14:textFill>
            <w14:solidFill>
              <w14:schemeClr w14:val="tx1"/>
            </w14:solidFill>
          </w14:textFill>
        </w:rPr>
      </w:pPr>
    </w:p>
    <w:p w14:paraId="1DE5287A">
      <w:pPr>
        <w:spacing w:line="460" w:lineRule="exact"/>
        <w:rPr>
          <w:rFonts w:asciiTheme="majorEastAsia" w:hAnsiTheme="majorEastAsia" w:eastAsiaTheme="majorEastAsia"/>
          <w:color w:val="000000" w:themeColor="text1"/>
          <w:sz w:val="28"/>
          <w:szCs w:val="28"/>
          <w14:textFill>
            <w14:solidFill>
              <w14:schemeClr w14:val="tx1"/>
            </w14:solidFill>
          </w14:textFill>
        </w:rPr>
      </w:pPr>
    </w:p>
    <w:p w14:paraId="7BE8E949">
      <w:pPr>
        <w:spacing w:line="460" w:lineRule="exac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                    </w:t>
      </w:r>
    </w:p>
    <w:p w14:paraId="3CC6B9F2">
      <w:pPr>
        <w:widowControl/>
        <w:jc w:val="left"/>
        <w:rPr>
          <w:rFonts w:asciiTheme="majorEastAsia" w:hAnsiTheme="majorEastAsia" w:eastAsiaTheme="majorEastAsia"/>
          <w:b/>
          <w:color w:val="000000" w:themeColor="text1"/>
          <w:sz w:val="28"/>
          <w:szCs w:val="28"/>
          <w14:textFill>
            <w14:solidFill>
              <w14:schemeClr w14:val="tx1"/>
            </w14:solidFill>
          </w14:textFill>
        </w:rPr>
      </w:pPr>
    </w:p>
    <w:p w14:paraId="78C96F84">
      <w:pPr>
        <w:spacing w:line="360" w:lineRule="auto"/>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14:paraId="31058CCC">
      <w:pPr>
        <w:spacing w:line="360" w:lineRule="auto"/>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14:paraId="62C47B8C">
      <w:pPr>
        <w:spacing w:line="360" w:lineRule="auto"/>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14:paraId="4D8764A6">
      <w:pPr>
        <w:spacing w:line="360" w:lineRule="auto"/>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14:paraId="58B231BE">
      <w:pPr>
        <w:spacing w:line="360" w:lineRule="auto"/>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14:paraId="191A9016">
      <w:pPr>
        <w:spacing w:line="360" w:lineRule="auto"/>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14:paraId="1521193C">
      <w:pPr>
        <w:spacing w:line="360" w:lineRule="auto"/>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14:paraId="0433917C">
      <w:pPr>
        <w:spacing w:line="360" w:lineRule="auto"/>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14:paraId="20FC0EB8">
      <w:pPr>
        <w:spacing w:line="360" w:lineRule="auto"/>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14:paraId="756655D3">
      <w:pPr>
        <w:spacing w:line="360" w:lineRule="auto"/>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14:paraId="7C73022F">
      <w:pPr>
        <w:spacing w:line="360" w:lineRule="auto"/>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14:paraId="2D4CD2AD">
      <w:pPr>
        <w:spacing w:line="360" w:lineRule="auto"/>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14:paraId="55882219">
      <w:pPr>
        <w:spacing w:line="360" w:lineRule="auto"/>
        <w:jc w:val="center"/>
        <w:rPr>
          <w:rFonts w:ascii="方正小标宋_GBK" w:hAnsi="方正小标宋_GBK" w:eastAsia="方正小标宋_GBK" w:cs="方正小标宋_GBK"/>
          <w:b/>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color w:val="000000" w:themeColor="text1"/>
          <w:sz w:val="32"/>
          <w:szCs w:val="32"/>
          <w14:textFill>
            <w14:solidFill>
              <w14:schemeClr w14:val="tx1"/>
            </w14:solidFill>
          </w14:textFill>
        </w:rPr>
        <w:t>第二章  参选单位须知</w:t>
      </w:r>
    </w:p>
    <w:p w14:paraId="3E64D1BA">
      <w:pPr>
        <w:spacing w:line="360" w:lineRule="auto"/>
        <w:rPr>
          <w:rFonts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一、参选单位须知前附表</w:t>
      </w:r>
    </w:p>
    <w:tbl>
      <w:tblPr>
        <w:tblStyle w:val="16"/>
        <w:tblW w:w="8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166"/>
        <w:gridCol w:w="1364"/>
        <w:gridCol w:w="5418"/>
      </w:tblGrid>
      <w:tr w14:paraId="29C4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jc w:val="center"/>
        </w:trPr>
        <w:tc>
          <w:tcPr>
            <w:tcW w:w="813" w:type="dxa"/>
            <w:vAlign w:val="center"/>
          </w:tcPr>
          <w:p w14:paraId="3051C7D3">
            <w:pPr>
              <w:tabs>
                <w:tab w:val="left" w:pos="3225"/>
              </w:tabs>
              <w:adjustRightInd w:val="0"/>
              <w:snapToGrid w:val="0"/>
              <w:spacing w:line="360" w:lineRule="auto"/>
              <w:jc w:val="center"/>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项号</w:t>
            </w:r>
          </w:p>
        </w:tc>
        <w:tc>
          <w:tcPr>
            <w:tcW w:w="7948" w:type="dxa"/>
            <w:gridSpan w:val="3"/>
            <w:vAlign w:val="center"/>
          </w:tcPr>
          <w:p w14:paraId="4A2FF2FF">
            <w:pPr>
              <w:tabs>
                <w:tab w:val="left" w:pos="3225"/>
              </w:tabs>
              <w:adjustRightInd w:val="0"/>
              <w:snapToGrid w:val="0"/>
              <w:spacing w:line="360" w:lineRule="auto"/>
              <w:jc w:val="center"/>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主     要     内     容</w:t>
            </w:r>
          </w:p>
        </w:tc>
      </w:tr>
      <w:tr w14:paraId="4FCA9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jc w:val="center"/>
        </w:trPr>
        <w:tc>
          <w:tcPr>
            <w:tcW w:w="813" w:type="dxa"/>
            <w:vAlign w:val="center"/>
          </w:tcPr>
          <w:p w14:paraId="24EA9232">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w:t>
            </w:r>
          </w:p>
        </w:tc>
        <w:tc>
          <w:tcPr>
            <w:tcW w:w="1166" w:type="dxa"/>
            <w:vAlign w:val="center"/>
          </w:tcPr>
          <w:p w14:paraId="325F1B77">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工程</w:t>
            </w:r>
          </w:p>
          <w:p w14:paraId="73D81779">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综合</w:t>
            </w:r>
          </w:p>
          <w:p w14:paraId="78BB1018">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说明</w:t>
            </w:r>
          </w:p>
        </w:tc>
        <w:tc>
          <w:tcPr>
            <w:tcW w:w="6782" w:type="dxa"/>
            <w:gridSpan w:val="2"/>
            <w:vAlign w:val="center"/>
          </w:tcPr>
          <w:p w14:paraId="054B655C">
            <w:pPr>
              <w:tabs>
                <w:tab w:val="left" w:pos="3225"/>
              </w:tabs>
              <w:adjustRightInd w:val="0"/>
              <w:snapToGrid w:val="0"/>
              <w:spacing w:line="32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themeColor="text1"/>
                <w:sz w:val="28"/>
                <w:szCs w:val="28"/>
                <w14:textFill>
                  <w14:solidFill>
                    <w14:schemeClr w14:val="tx1"/>
                  </w14:solidFill>
                </w14:textFill>
              </w:rPr>
              <w:t>工程名称：</w:t>
            </w:r>
            <w:r>
              <w:rPr>
                <w:rFonts w:hint="eastAsia" w:ascii="方正仿宋_GBK" w:hAnsi="方正仿宋_GBK" w:eastAsia="方正仿宋_GBK" w:cs="方正仿宋_GBK"/>
                <w:color w:val="000000"/>
                <w:sz w:val="28"/>
                <w:szCs w:val="28"/>
              </w:rPr>
              <w:t>1</w:t>
            </w:r>
            <w:r>
              <w:rPr>
                <w:rFonts w:hint="eastAsia" w:ascii="方正仿宋_GBK" w:hAnsi="方正仿宋_GBK" w:eastAsia="方正仿宋_GBK" w:cs="方正仿宋_GBK"/>
                <w:color w:val="000000"/>
                <w:sz w:val="28"/>
                <w:szCs w:val="28"/>
                <w:lang w:val="en-US" w:eastAsia="zh-CN"/>
              </w:rPr>
              <w:t>1</w:t>
            </w:r>
            <w:r>
              <w:rPr>
                <w:rFonts w:hint="eastAsia" w:ascii="方正仿宋_GBK" w:hAnsi="方正仿宋_GBK" w:eastAsia="方正仿宋_GBK" w:cs="方正仿宋_GBK"/>
                <w:color w:val="000000"/>
                <w:sz w:val="28"/>
                <w:szCs w:val="28"/>
              </w:rPr>
              <w:t>0m</w:t>
            </w:r>
            <w:r>
              <w:rPr>
                <w:rFonts w:hint="eastAsia" w:ascii="方正仿宋_GBK" w:hAnsi="方正仿宋_GBK" w:eastAsia="方正仿宋_GBK" w:cs="方正仿宋_GBK"/>
                <w:color w:val="000000"/>
                <w:sz w:val="28"/>
                <w:szCs w:val="28"/>
                <w:lang w:eastAsia="zh-CN"/>
              </w:rPr>
              <w:t>油化船</w:t>
            </w:r>
            <w:r>
              <w:rPr>
                <w:rFonts w:hint="eastAsia" w:ascii="方正仿宋_GBK" w:hAnsi="方正仿宋_GBK" w:eastAsia="方正仿宋_GBK" w:cs="方正仿宋_GBK"/>
                <w:color w:val="000000"/>
                <w:sz w:val="28"/>
                <w:szCs w:val="28"/>
              </w:rPr>
              <w:t>（ZJ25-</w:t>
            </w:r>
            <w:r>
              <w:rPr>
                <w:rFonts w:hint="eastAsia" w:ascii="方正仿宋_GBK" w:hAnsi="方正仿宋_GBK" w:eastAsia="方正仿宋_GBK" w:cs="方正仿宋_GBK"/>
                <w:color w:val="000000"/>
                <w:sz w:val="28"/>
                <w:szCs w:val="28"/>
                <w:lang w:val="en-US" w:eastAsia="zh-CN"/>
              </w:rPr>
              <w:t>HX002/HX003/HX004</w:t>
            </w: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lang w:eastAsia="zh-CN"/>
              </w:rPr>
              <w:t>电气安装</w:t>
            </w:r>
            <w:r>
              <w:rPr>
                <w:rFonts w:hint="eastAsia" w:ascii="方正仿宋_GBK" w:hAnsi="方正仿宋_GBK" w:eastAsia="方正仿宋_GBK" w:cs="方正仿宋_GBK"/>
                <w:color w:val="000000"/>
                <w:sz w:val="28"/>
                <w:szCs w:val="28"/>
              </w:rPr>
              <w:t>工程</w:t>
            </w:r>
          </w:p>
          <w:p w14:paraId="7E67035C">
            <w:pPr>
              <w:tabs>
                <w:tab w:val="left" w:pos="3225"/>
              </w:tabs>
              <w:adjustRightInd w:val="0"/>
              <w:snapToGrid w:val="0"/>
              <w:spacing w:line="32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工程地点：重庆市涪陵区珍溪镇中江路1号</w:t>
            </w:r>
          </w:p>
          <w:p w14:paraId="00086B8F">
            <w:pPr>
              <w:tabs>
                <w:tab w:val="left" w:pos="3225"/>
              </w:tabs>
              <w:adjustRightInd w:val="0"/>
              <w:snapToGrid w:val="0"/>
              <w:spacing w:line="32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承包方式：劳务</w:t>
            </w:r>
          </w:p>
          <w:p w14:paraId="36F52B71">
            <w:pPr>
              <w:tabs>
                <w:tab w:val="left" w:pos="3225"/>
              </w:tabs>
              <w:adjustRightInd w:val="0"/>
              <w:snapToGrid w:val="0"/>
              <w:spacing w:line="320" w:lineRule="exact"/>
              <w:rPr>
                <w:rFonts w:ascii="方正仿宋_GBK" w:hAnsi="方正仿宋_GBK" w:eastAsia="方正仿宋_GBK" w:cs="方正仿宋_GBK"/>
                <w:color w:val="000000" w:themeColor="text1"/>
                <w:sz w:val="28"/>
                <w:szCs w:val="28"/>
                <w:u w:val="single"/>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总体工期：202</w:t>
            </w:r>
            <w:r>
              <w:rPr>
                <w:rFonts w:ascii="方正仿宋_GBK" w:hAnsi="方正仿宋_GBK" w:eastAsia="方正仿宋_GBK" w:cs="方正仿宋_GBK"/>
                <w:color w:val="000000" w:themeColor="text1"/>
                <w:sz w:val="28"/>
                <w:szCs w:val="28"/>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ascii="方正仿宋_GBK" w:hAnsi="方正仿宋_GBK" w:eastAsia="方正仿宋_GBK" w:cs="方正仿宋_GBK"/>
                <w:color w:val="000000" w:themeColor="text1"/>
                <w:sz w:val="28"/>
                <w:szCs w:val="28"/>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15</w:t>
            </w:r>
            <w:r>
              <w:rPr>
                <w:rFonts w:hint="eastAsia" w:ascii="方正仿宋_GBK" w:hAnsi="方正仿宋_GBK" w:eastAsia="方正仿宋_GBK" w:cs="方正仿宋_GBK"/>
                <w:color w:val="000000" w:themeColor="text1"/>
                <w:sz w:val="28"/>
                <w:szCs w:val="28"/>
                <w14:textFill>
                  <w14:solidFill>
                    <w14:schemeClr w14:val="tx1"/>
                  </w14:solidFill>
                </w14:textFill>
              </w:rPr>
              <w:t>日 ～ 202</w:t>
            </w:r>
            <w:r>
              <w:rPr>
                <w:rFonts w:ascii="方正仿宋_GBK" w:hAnsi="方正仿宋_GBK" w:eastAsia="方正仿宋_GBK" w:cs="方正仿宋_GBK"/>
                <w:color w:val="000000" w:themeColor="text1"/>
                <w:sz w:val="28"/>
                <w:szCs w:val="28"/>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10</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18</w:t>
            </w:r>
            <w:r>
              <w:rPr>
                <w:rFonts w:hint="eastAsia" w:ascii="方正仿宋_GBK" w:hAnsi="方正仿宋_GBK" w:eastAsia="方正仿宋_GBK" w:cs="方正仿宋_GBK"/>
                <w:color w:val="000000" w:themeColor="text1"/>
                <w:sz w:val="28"/>
                <w:szCs w:val="28"/>
                <w14:textFill>
                  <w14:solidFill>
                    <w14:schemeClr w14:val="tx1"/>
                  </w14:solidFill>
                </w14:textFill>
              </w:rPr>
              <w:t>日</w:t>
            </w:r>
          </w:p>
          <w:p w14:paraId="75307568">
            <w:pPr>
              <w:tabs>
                <w:tab w:val="left" w:pos="3225"/>
              </w:tabs>
              <w:adjustRightInd w:val="0"/>
              <w:snapToGrid w:val="0"/>
              <w:spacing w:line="32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质量要求：优良 </w:t>
            </w:r>
          </w:p>
        </w:tc>
      </w:tr>
      <w:tr w14:paraId="4E153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exact"/>
          <w:jc w:val="center"/>
        </w:trPr>
        <w:tc>
          <w:tcPr>
            <w:tcW w:w="813" w:type="dxa"/>
            <w:vMerge w:val="restart"/>
            <w:vAlign w:val="center"/>
          </w:tcPr>
          <w:p w14:paraId="40168B63">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w:t>
            </w:r>
          </w:p>
        </w:tc>
        <w:tc>
          <w:tcPr>
            <w:tcW w:w="1166" w:type="dxa"/>
            <w:vMerge w:val="restart"/>
            <w:vAlign w:val="center"/>
          </w:tcPr>
          <w:p w14:paraId="70FFF9B3">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比</w:t>
            </w:r>
          </w:p>
          <w:p w14:paraId="286C7CB7">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选</w:t>
            </w:r>
          </w:p>
          <w:p w14:paraId="399F7FE0">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时</w:t>
            </w:r>
          </w:p>
          <w:p w14:paraId="22449106">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间</w:t>
            </w:r>
          </w:p>
          <w:p w14:paraId="746186A9">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p>
          <w:p w14:paraId="04E85FA7">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p>
          <w:p w14:paraId="3B329A5D">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间</w:t>
            </w:r>
          </w:p>
        </w:tc>
        <w:tc>
          <w:tcPr>
            <w:tcW w:w="1364" w:type="dxa"/>
            <w:vAlign w:val="bottom"/>
          </w:tcPr>
          <w:p w14:paraId="586B8311">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领标时间</w:t>
            </w:r>
          </w:p>
        </w:tc>
        <w:tc>
          <w:tcPr>
            <w:tcW w:w="5418" w:type="dxa"/>
            <w:vAlign w:val="bottom"/>
          </w:tcPr>
          <w:p w14:paraId="5B76E4D1">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u w:val="single"/>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公告之日至202</w:t>
            </w:r>
            <w:r>
              <w:rPr>
                <w:rFonts w:ascii="方正仿宋_GBK" w:hAnsi="方正仿宋_GBK" w:eastAsia="方正仿宋_GBK" w:cs="方正仿宋_GBK"/>
                <w:color w:val="000000" w:themeColor="text1"/>
                <w:sz w:val="28"/>
                <w:szCs w:val="28"/>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10</w:t>
            </w:r>
            <w:r>
              <w:rPr>
                <w:rFonts w:hint="eastAsia" w:ascii="方正仿宋_GBK" w:hAnsi="方正仿宋_GBK" w:eastAsia="方正仿宋_GBK" w:cs="方正仿宋_GBK"/>
                <w:color w:val="000000" w:themeColor="text1"/>
                <w:sz w:val="28"/>
                <w:szCs w:val="28"/>
                <w14:textFill>
                  <w14:solidFill>
                    <w14:schemeClr w14:val="tx1"/>
                  </w14:solidFill>
                </w14:textFill>
              </w:rPr>
              <w:t>日</w:t>
            </w:r>
          </w:p>
        </w:tc>
      </w:tr>
      <w:tr w14:paraId="31B8C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exact"/>
          <w:jc w:val="center"/>
        </w:trPr>
        <w:tc>
          <w:tcPr>
            <w:tcW w:w="813" w:type="dxa"/>
            <w:vMerge w:val="continue"/>
            <w:vAlign w:val="center"/>
          </w:tcPr>
          <w:p w14:paraId="35A66613">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14:paraId="3A06EB62">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bottom"/>
          </w:tcPr>
          <w:p w14:paraId="0AAB9AA7">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领标地点</w:t>
            </w:r>
          </w:p>
        </w:tc>
        <w:tc>
          <w:tcPr>
            <w:tcW w:w="5418" w:type="dxa"/>
            <w:vAlign w:val="bottom"/>
          </w:tcPr>
          <w:p w14:paraId="6205AEDA">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u w:val="single"/>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重庆轮船（集团）有限公司网站自行下载</w:t>
            </w:r>
          </w:p>
        </w:tc>
      </w:tr>
      <w:tr w14:paraId="4F89F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13" w:type="dxa"/>
            <w:vMerge w:val="continue"/>
            <w:vAlign w:val="center"/>
          </w:tcPr>
          <w:p w14:paraId="4F70B3DE">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14:paraId="483679F4">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bottom"/>
          </w:tcPr>
          <w:p w14:paraId="744C031C">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截标时间</w:t>
            </w:r>
          </w:p>
        </w:tc>
        <w:tc>
          <w:tcPr>
            <w:tcW w:w="5418" w:type="dxa"/>
            <w:vAlign w:val="bottom"/>
          </w:tcPr>
          <w:p w14:paraId="12EB1A35">
            <w:pPr>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202</w:t>
            </w:r>
            <w:r>
              <w:rPr>
                <w:rFonts w:ascii="方正仿宋_GBK" w:hAnsi="方正仿宋_GBK" w:eastAsia="方正仿宋_GBK" w:cs="方正仿宋_GBK"/>
                <w:color w:val="000000" w:themeColor="text1"/>
                <w:sz w:val="28"/>
                <w:szCs w:val="28"/>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10</w:t>
            </w:r>
            <w:r>
              <w:rPr>
                <w:rFonts w:hint="eastAsia" w:ascii="方正仿宋_GBK" w:hAnsi="方正仿宋_GBK" w:eastAsia="方正仿宋_GBK" w:cs="方正仿宋_GBK"/>
                <w:color w:val="000000" w:themeColor="text1"/>
                <w:sz w:val="28"/>
                <w:szCs w:val="28"/>
                <w14:textFill>
                  <w14:solidFill>
                    <w14:schemeClr w14:val="tx1"/>
                  </w14:solidFill>
                </w14:textFill>
              </w:rPr>
              <w:t>日1</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8"/>
                <w:szCs w:val="28"/>
                <w14:textFill>
                  <w14:solidFill>
                    <w14:schemeClr w14:val="tx1"/>
                  </w14:solidFill>
                </w14:textFill>
              </w:rPr>
              <w:t>时</w:t>
            </w:r>
          </w:p>
        </w:tc>
      </w:tr>
      <w:tr w14:paraId="3E85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exact"/>
          <w:jc w:val="center"/>
        </w:trPr>
        <w:tc>
          <w:tcPr>
            <w:tcW w:w="813" w:type="dxa"/>
            <w:vMerge w:val="continue"/>
            <w:vAlign w:val="center"/>
          </w:tcPr>
          <w:p w14:paraId="0120DB06">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14:paraId="3B7E42D1">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bottom"/>
          </w:tcPr>
          <w:p w14:paraId="2B05FFD9">
            <w:pPr>
              <w:tabs>
                <w:tab w:val="left" w:pos="3225"/>
              </w:tabs>
              <w:adjustRightInd w:val="0"/>
              <w:snapToGrid w:val="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开启文件时间</w:t>
            </w:r>
          </w:p>
        </w:tc>
        <w:tc>
          <w:tcPr>
            <w:tcW w:w="5418" w:type="dxa"/>
            <w:vAlign w:val="bottom"/>
          </w:tcPr>
          <w:p w14:paraId="444B8F2D">
            <w:pPr>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202</w:t>
            </w:r>
            <w:r>
              <w:rPr>
                <w:rFonts w:ascii="方正仿宋_GBK" w:hAnsi="方正仿宋_GBK" w:eastAsia="方正仿宋_GBK" w:cs="方正仿宋_GBK"/>
                <w:color w:val="000000" w:themeColor="text1"/>
                <w:sz w:val="28"/>
                <w:szCs w:val="28"/>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10</w:t>
            </w:r>
            <w:r>
              <w:rPr>
                <w:rFonts w:hint="eastAsia" w:ascii="方正仿宋_GBK" w:hAnsi="方正仿宋_GBK" w:eastAsia="方正仿宋_GBK" w:cs="方正仿宋_GBK"/>
                <w:color w:val="000000" w:themeColor="text1"/>
                <w:sz w:val="28"/>
                <w:szCs w:val="28"/>
                <w14:textFill>
                  <w14:solidFill>
                    <w14:schemeClr w14:val="tx1"/>
                  </w14:solidFill>
                </w14:textFill>
              </w:rPr>
              <w:t>日1</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28"/>
                <w:szCs w:val="28"/>
                <w14:textFill>
                  <w14:solidFill>
                    <w14:schemeClr w14:val="tx1"/>
                  </w14:solidFill>
                </w14:textFill>
              </w:rPr>
              <w:t>时</w:t>
            </w:r>
          </w:p>
        </w:tc>
      </w:tr>
      <w:tr w14:paraId="3723B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exact"/>
          <w:jc w:val="center"/>
        </w:trPr>
        <w:tc>
          <w:tcPr>
            <w:tcW w:w="813" w:type="dxa"/>
            <w:vMerge w:val="continue"/>
            <w:vAlign w:val="center"/>
          </w:tcPr>
          <w:p w14:paraId="4EC20441">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14:paraId="4E7E28E5">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bottom"/>
          </w:tcPr>
          <w:p w14:paraId="62167202">
            <w:pPr>
              <w:tabs>
                <w:tab w:val="left" w:pos="3225"/>
              </w:tabs>
              <w:adjustRightInd w:val="0"/>
              <w:snapToGrid w:val="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开启文件地点</w:t>
            </w:r>
          </w:p>
        </w:tc>
        <w:tc>
          <w:tcPr>
            <w:tcW w:w="5418" w:type="dxa"/>
            <w:vAlign w:val="bottom"/>
          </w:tcPr>
          <w:p w14:paraId="43DF522C">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重庆中江船业有限公司三楼会议室</w:t>
            </w:r>
          </w:p>
        </w:tc>
      </w:tr>
      <w:tr w14:paraId="5A02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exact"/>
          <w:jc w:val="center"/>
        </w:trPr>
        <w:tc>
          <w:tcPr>
            <w:tcW w:w="813" w:type="dxa"/>
            <w:vAlign w:val="center"/>
          </w:tcPr>
          <w:p w14:paraId="32048FE9">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w:t>
            </w:r>
          </w:p>
        </w:tc>
        <w:tc>
          <w:tcPr>
            <w:tcW w:w="2530" w:type="dxa"/>
            <w:gridSpan w:val="2"/>
            <w:vAlign w:val="center"/>
          </w:tcPr>
          <w:p w14:paraId="017A43B1">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参选人资格要求</w:t>
            </w:r>
          </w:p>
        </w:tc>
        <w:tc>
          <w:tcPr>
            <w:tcW w:w="5418" w:type="dxa"/>
            <w:vAlign w:val="center"/>
          </w:tcPr>
          <w:p w14:paraId="318F5239">
            <w:pPr>
              <w:tabs>
                <w:tab w:val="left" w:pos="3225"/>
              </w:tabs>
              <w:adjustRightInd w:val="0"/>
              <w:snapToGrid w:val="0"/>
              <w:spacing w:line="260" w:lineRule="exact"/>
              <w:rPr>
                <w:rFonts w:ascii="方正仿宋_GBK" w:hAnsi="方正仿宋_GBK" w:eastAsia="方正仿宋_GBK" w:cs="方正仿宋_GBK"/>
                <w:color w:val="000000" w:themeColor="text1"/>
                <w:sz w:val="28"/>
                <w:szCs w:val="28"/>
                <w14:textFill>
                  <w14:solidFill>
                    <w14:schemeClr w14:val="tx1"/>
                  </w14:solidFill>
                </w14:textFill>
              </w:rPr>
            </w:pPr>
          </w:p>
          <w:p w14:paraId="4259BE7E">
            <w:pPr>
              <w:keepNext w:val="0"/>
              <w:keepLines w:val="0"/>
              <w:pageBreakBefore w:val="0"/>
              <w:widowControl w:val="0"/>
              <w:tabs>
                <w:tab w:val="left" w:pos="3225"/>
              </w:tabs>
              <w:kinsoku/>
              <w:wordWrap/>
              <w:overflowPunct/>
              <w:topLinePunct w:val="0"/>
              <w:autoSpaceDE/>
              <w:autoSpaceDN/>
              <w:bidi w:val="0"/>
              <w:adjustRightInd w:val="0"/>
              <w:snapToGrid w:val="0"/>
              <w:spacing w:line="240" w:lineRule="auto"/>
              <w:textAlignment w:val="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企业经营资质（有限公司）必须满足</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机电设备安装</w:t>
            </w:r>
          </w:p>
        </w:tc>
      </w:tr>
      <w:tr w14:paraId="50EB3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813" w:type="dxa"/>
            <w:vAlign w:val="center"/>
          </w:tcPr>
          <w:p w14:paraId="48DAD3BF">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w:t>
            </w:r>
          </w:p>
        </w:tc>
        <w:tc>
          <w:tcPr>
            <w:tcW w:w="2530" w:type="dxa"/>
            <w:gridSpan w:val="2"/>
            <w:vAlign w:val="center"/>
          </w:tcPr>
          <w:p w14:paraId="1D9DF431">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履约保证金</w:t>
            </w:r>
          </w:p>
        </w:tc>
        <w:tc>
          <w:tcPr>
            <w:tcW w:w="5418" w:type="dxa"/>
            <w:vAlign w:val="center"/>
          </w:tcPr>
          <w:p w14:paraId="358A9C94">
            <w:pPr>
              <w:keepNext w:val="0"/>
              <w:keepLines w:val="0"/>
              <w:pageBreakBefore w:val="0"/>
              <w:widowControl w:val="0"/>
              <w:tabs>
                <w:tab w:val="left" w:pos="3225"/>
              </w:tabs>
              <w:kinsoku/>
              <w:wordWrap/>
              <w:overflowPunct/>
              <w:topLinePunct w:val="0"/>
              <w:autoSpaceDE/>
              <w:autoSpaceDN/>
              <w:bidi w:val="0"/>
              <w:adjustRightInd w:val="0"/>
              <w:snapToGrid w:val="0"/>
              <w:spacing w:line="240" w:lineRule="auto"/>
              <w:textAlignment w:val="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按合同总价款的5%收取，由中选单位</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在签署合同签</w:t>
            </w:r>
            <w:r>
              <w:rPr>
                <w:rFonts w:hint="eastAsia" w:ascii="方正仿宋_GBK" w:hAnsi="方正仿宋_GBK" w:eastAsia="方正仿宋_GBK" w:cs="方正仿宋_GBK"/>
                <w:color w:val="000000" w:themeColor="text1"/>
                <w:sz w:val="28"/>
                <w:szCs w:val="28"/>
                <w14:textFill>
                  <w14:solidFill>
                    <w14:schemeClr w14:val="tx1"/>
                  </w14:solidFill>
                </w14:textFill>
              </w:rPr>
              <w:t>交纳到比选人财务部，财务部出具收据，此收据作为签订合同的依据之一。</w:t>
            </w:r>
          </w:p>
        </w:tc>
      </w:tr>
      <w:tr w14:paraId="23092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13" w:type="dxa"/>
            <w:vAlign w:val="bottom"/>
          </w:tcPr>
          <w:p w14:paraId="70B7D21A">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w:t>
            </w:r>
          </w:p>
        </w:tc>
        <w:tc>
          <w:tcPr>
            <w:tcW w:w="2530" w:type="dxa"/>
            <w:gridSpan w:val="2"/>
            <w:vAlign w:val="bottom"/>
          </w:tcPr>
          <w:p w14:paraId="03CC5E58">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响应文件份数</w:t>
            </w:r>
          </w:p>
        </w:tc>
        <w:tc>
          <w:tcPr>
            <w:tcW w:w="5418" w:type="dxa"/>
            <w:vAlign w:val="center"/>
          </w:tcPr>
          <w:p w14:paraId="39E85F05">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1份</w:t>
            </w:r>
          </w:p>
        </w:tc>
      </w:tr>
      <w:tr w14:paraId="376D2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13" w:type="dxa"/>
            <w:vAlign w:val="bottom"/>
          </w:tcPr>
          <w:p w14:paraId="6806EB80">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w:t>
            </w:r>
          </w:p>
        </w:tc>
        <w:tc>
          <w:tcPr>
            <w:tcW w:w="2530" w:type="dxa"/>
            <w:gridSpan w:val="2"/>
            <w:vAlign w:val="bottom"/>
          </w:tcPr>
          <w:p w14:paraId="48E86E02">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现场考察</w:t>
            </w:r>
          </w:p>
        </w:tc>
        <w:tc>
          <w:tcPr>
            <w:tcW w:w="5418" w:type="dxa"/>
            <w:vAlign w:val="center"/>
          </w:tcPr>
          <w:p w14:paraId="0EAD5E21">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自行考察</w:t>
            </w:r>
          </w:p>
        </w:tc>
      </w:tr>
      <w:tr w14:paraId="65C6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13" w:type="dxa"/>
            <w:vAlign w:val="center"/>
          </w:tcPr>
          <w:p w14:paraId="134127DD">
            <w:pPr>
              <w:tabs>
                <w:tab w:val="left" w:pos="3225"/>
              </w:tabs>
              <w:adjustRightInd w:val="0"/>
              <w:snapToGrid w:val="0"/>
              <w:spacing w:line="360" w:lineRule="auto"/>
              <w:ind w:firstLine="280" w:firstLineChars="1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w:t>
            </w:r>
          </w:p>
        </w:tc>
        <w:tc>
          <w:tcPr>
            <w:tcW w:w="2530" w:type="dxa"/>
            <w:gridSpan w:val="2"/>
            <w:vAlign w:val="center"/>
          </w:tcPr>
          <w:p w14:paraId="1007042C">
            <w:pPr>
              <w:tabs>
                <w:tab w:val="left" w:pos="3225"/>
              </w:tabs>
              <w:adjustRightInd w:val="0"/>
              <w:snapToGrid w:val="0"/>
              <w:spacing w:line="360" w:lineRule="auto"/>
              <w:ind w:firstLine="700" w:firstLineChars="25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提问和澄清</w:t>
            </w:r>
          </w:p>
        </w:tc>
        <w:tc>
          <w:tcPr>
            <w:tcW w:w="5418" w:type="dxa"/>
            <w:vAlign w:val="center"/>
          </w:tcPr>
          <w:p w14:paraId="7226BC3B">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潜在参选人以书面传真形式进行澄清，传真号023-85696016</w:t>
            </w:r>
          </w:p>
        </w:tc>
      </w:tr>
      <w:tr w14:paraId="1DC7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13" w:type="dxa"/>
            <w:vAlign w:val="center"/>
          </w:tcPr>
          <w:p w14:paraId="5DCAC941">
            <w:pPr>
              <w:tabs>
                <w:tab w:val="left" w:pos="3225"/>
              </w:tabs>
              <w:adjustRightInd w:val="0"/>
              <w:snapToGrid w:val="0"/>
              <w:spacing w:line="360" w:lineRule="auto"/>
              <w:ind w:firstLine="280" w:firstLineChars="1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8</w:t>
            </w:r>
          </w:p>
        </w:tc>
        <w:tc>
          <w:tcPr>
            <w:tcW w:w="2530" w:type="dxa"/>
            <w:gridSpan w:val="2"/>
            <w:vAlign w:val="center"/>
          </w:tcPr>
          <w:p w14:paraId="7603D791">
            <w:pPr>
              <w:tabs>
                <w:tab w:val="left" w:pos="3225"/>
              </w:tabs>
              <w:adjustRightInd w:val="0"/>
              <w:snapToGrid w:val="0"/>
              <w:spacing w:line="360" w:lineRule="auto"/>
              <w:ind w:firstLine="700" w:firstLineChars="25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答疑和补遗</w:t>
            </w:r>
          </w:p>
        </w:tc>
        <w:tc>
          <w:tcPr>
            <w:tcW w:w="5418" w:type="dxa"/>
            <w:vAlign w:val="center"/>
          </w:tcPr>
          <w:p w14:paraId="05DB1F78">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统一在重庆轮船（集团）有限公司网站上发布公告</w:t>
            </w:r>
          </w:p>
        </w:tc>
      </w:tr>
      <w:tr w14:paraId="5F873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3" w:type="dxa"/>
            <w:vMerge w:val="restart"/>
            <w:vAlign w:val="center"/>
          </w:tcPr>
          <w:p w14:paraId="31D692EA">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11</w:t>
            </w:r>
          </w:p>
        </w:tc>
        <w:tc>
          <w:tcPr>
            <w:tcW w:w="1166" w:type="dxa"/>
            <w:vMerge w:val="restart"/>
            <w:vAlign w:val="center"/>
          </w:tcPr>
          <w:p w14:paraId="64D8F877">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参</w:t>
            </w:r>
          </w:p>
          <w:p w14:paraId="3A1D67C9">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选</w:t>
            </w:r>
          </w:p>
          <w:p w14:paraId="0372A755">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文</w:t>
            </w:r>
          </w:p>
          <w:p w14:paraId="7D7E7BC7">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件</w:t>
            </w:r>
          </w:p>
          <w:p w14:paraId="3EE24BCC">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递</w:t>
            </w:r>
          </w:p>
          <w:p w14:paraId="246BB423">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交</w:t>
            </w:r>
          </w:p>
        </w:tc>
        <w:tc>
          <w:tcPr>
            <w:tcW w:w="1364" w:type="dxa"/>
            <w:vAlign w:val="center"/>
          </w:tcPr>
          <w:p w14:paraId="37766B93">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比选人</w:t>
            </w:r>
          </w:p>
        </w:tc>
        <w:tc>
          <w:tcPr>
            <w:tcW w:w="5418" w:type="dxa"/>
            <w:vAlign w:val="center"/>
          </w:tcPr>
          <w:p w14:paraId="18A3F50B">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重庆中江船业有限公司</w:t>
            </w:r>
          </w:p>
        </w:tc>
      </w:tr>
      <w:tr w14:paraId="1FBD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13" w:type="dxa"/>
            <w:vMerge w:val="continue"/>
            <w:vAlign w:val="center"/>
          </w:tcPr>
          <w:p w14:paraId="659E5BC2">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14:paraId="197CD432">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center"/>
          </w:tcPr>
          <w:p w14:paraId="3594DE90">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地  址</w:t>
            </w:r>
          </w:p>
        </w:tc>
        <w:tc>
          <w:tcPr>
            <w:tcW w:w="5418" w:type="dxa"/>
            <w:vAlign w:val="center"/>
          </w:tcPr>
          <w:p w14:paraId="7959DD8F">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涪陵区珍溪镇中江路1号</w:t>
            </w:r>
          </w:p>
        </w:tc>
      </w:tr>
      <w:tr w14:paraId="2ACB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13" w:type="dxa"/>
            <w:vMerge w:val="continue"/>
            <w:vAlign w:val="center"/>
          </w:tcPr>
          <w:p w14:paraId="1D83BADC">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14:paraId="2ED574EB">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center"/>
          </w:tcPr>
          <w:p w14:paraId="5CDD4C2F">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递交时间</w:t>
            </w:r>
          </w:p>
        </w:tc>
        <w:tc>
          <w:tcPr>
            <w:tcW w:w="5418" w:type="dxa"/>
            <w:vAlign w:val="center"/>
          </w:tcPr>
          <w:p w14:paraId="38A52203">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202</w:t>
            </w:r>
            <w:r>
              <w:rPr>
                <w:rFonts w:ascii="方正仿宋_GBK" w:hAnsi="方正仿宋_GBK" w:eastAsia="方正仿宋_GBK" w:cs="方正仿宋_GBK"/>
                <w:color w:val="000000" w:themeColor="text1"/>
                <w:sz w:val="28"/>
                <w:szCs w:val="28"/>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10</w:t>
            </w:r>
            <w:r>
              <w:rPr>
                <w:rFonts w:hint="eastAsia" w:ascii="方正仿宋_GBK" w:hAnsi="方正仿宋_GBK" w:eastAsia="方正仿宋_GBK" w:cs="方正仿宋_GBK"/>
                <w:color w:val="000000" w:themeColor="text1"/>
                <w:sz w:val="28"/>
                <w:szCs w:val="28"/>
                <w14:textFill>
                  <w14:solidFill>
                    <w14:schemeClr w14:val="tx1"/>
                  </w14:solidFill>
                </w14:textFill>
              </w:rPr>
              <w:t>日 10时之前</w:t>
            </w:r>
          </w:p>
        </w:tc>
      </w:tr>
      <w:tr w14:paraId="04D47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13" w:type="dxa"/>
            <w:vMerge w:val="continue"/>
            <w:vAlign w:val="center"/>
          </w:tcPr>
          <w:p w14:paraId="7F03676C">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14:paraId="7C78BF51">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center"/>
          </w:tcPr>
          <w:p w14:paraId="0CC71E95">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联系人</w:t>
            </w:r>
          </w:p>
        </w:tc>
        <w:tc>
          <w:tcPr>
            <w:tcW w:w="5418" w:type="dxa"/>
            <w:vAlign w:val="center"/>
          </w:tcPr>
          <w:p w14:paraId="3C5D52D9">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张云</w:t>
            </w:r>
          </w:p>
        </w:tc>
      </w:tr>
      <w:tr w14:paraId="4C979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13" w:type="dxa"/>
            <w:vMerge w:val="continue"/>
            <w:vAlign w:val="center"/>
          </w:tcPr>
          <w:p w14:paraId="1CA2234B">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14:paraId="3DA22148">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center"/>
          </w:tcPr>
          <w:p w14:paraId="200832CB">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电  话</w:t>
            </w:r>
          </w:p>
        </w:tc>
        <w:tc>
          <w:tcPr>
            <w:tcW w:w="5418" w:type="dxa"/>
            <w:vAlign w:val="center"/>
          </w:tcPr>
          <w:p w14:paraId="1B82BA06">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023-85696016</w:t>
            </w:r>
          </w:p>
        </w:tc>
      </w:tr>
      <w:tr w14:paraId="4992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13" w:type="dxa"/>
            <w:vMerge w:val="continue"/>
            <w:vAlign w:val="center"/>
          </w:tcPr>
          <w:p w14:paraId="2B5D6165">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14:paraId="3F268629">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center"/>
          </w:tcPr>
          <w:p w14:paraId="63A99B73">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E-mail</w:t>
            </w:r>
          </w:p>
        </w:tc>
        <w:tc>
          <w:tcPr>
            <w:tcW w:w="5418" w:type="dxa"/>
            <w:vAlign w:val="center"/>
          </w:tcPr>
          <w:p w14:paraId="79EFDB23">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w:t>
            </w:r>
          </w:p>
        </w:tc>
      </w:tr>
      <w:tr w14:paraId="581B4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13" w:type="dxa"/>
            <w:vMerge w:val="continue"/>
            <w:vAlign w:val="center"/>
          </w:tcPr>
          <w:p w14:paraId="73C32B7D">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14:paraId="33F471C2">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center"/>
          </w:tcPr>
          <w:p w14:paraId="2AD7C4D7">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邮政编码</w:t>
            </w:r>
          </w:p>
        </w:tc>
        <w:tc>
          <w:tcPr>
            <w:tcW w:w="5418" w:type="dxa"/>
            <w:vAlign w:val="center"/>
          </w:tcPr>
          <w:p w14:paraId="3257EE63">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p>
        </w:tc>
      </w:tr>
      <w:tr w14:paraId="78DA3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jc w:val="center"/>
        </w:trPr>
        <w:tc>
          <w:tcPr>
            <w:tcW w:w="813" w:type="dxa"/>
            <w:vAlign w:val="center"/>
          </w:tcPr>
          <w:p w14:paraId="0A7876CE">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11</w:t>
            </w:r>
          </w:p>
        </w:tc>
        <w:tc>
          <w:tcPr>
            <w:tcW w:w="2530" w:type="dxa"/>
            <w:gridSpan w:val="2"/>
            <w:vAlign w:val="center"/>
          </w:tcPr>
          <w:p w14:paraId="622BC70E">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比选方案</w:t>
            </w:r>
          </w:p>
        </w:tc>
        <w:tc>
          <w:tcPr>
            <w:tcW w:w="5418" w:type="dxa"/>
            <w:vAlign w:val="center"/>
          </w:tcPr>
          <w:p w14:paraId="202360F2">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最低价中选</w:t>
            </w:r>
          </w:p>
        </w:tc>
      </w:tr>
      <w:tr w14:paraId="131B8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813" w:type="dxa"/>
            <w:vAlign w:val="center"/>
          </w:tcPr>
          <w:p w14:paraId="62F67A5E">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12</w:t>
            </w:r>
          </w:p>
        </w:tc>
        <w:tc>
          <w:tcPr>
            <w:tcW w:w="2530" w:type="dxa"/>
            <w:gridSpan w:val="2"/>
            <w:vAlign w:val="center"/>
          </w:tcPr>
          <w:p w14:paraId="545F6E75">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其它</w:t>
            </w:r>
          </w:p>
        </w:tc>
        <w:tc>
          <w:tcPr>
            <w:tcW w:w="5418" w:type="dxa"/>
            <w:vAlign w:val="center"/>
          </w:tcPr>
          <w:p w14:paraId="7CF80CE8">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r>
    </w:tbl>
    <w:p w14:paraId="5F1FFEC0">
      <w:pPr>
        <w:widowControl/>
        <w:ind w:firstLine="4052" w:firstLineChars="1350"/>
        <w:jc w:val="left"/>
        <w:rPr>
          <w:rFonts w:ascii="方正仿宋_GBK" w:hAnsi="方正仿宋_GBK" w:eastAsia="方正仿宋_GBK" w:cs="方正仿宋_GBK"/>
          <w:b/>
          <w:color w:val="000000" w:themeColor="text1"/>
          <w:sz w:val="30"/>
          <w:szCs w:val="30"/>
          <w14:textFill>
            <w14:solidFill>
              <w14:schemeClr w14:val="tx1"/>
            </w14:solidFill>
          </w14:textFill>
        </w:rPr>
      </w:pPr>
      <w:r>
        <w:rPr>
          <w:rFonts w:hint="eastAsia" w:ascii="方正仿宋_GBK" w:hAnsi="方正仿宋_GBK" w:eastAsia="方正仿宋_GBK" w:cs="方正仿宋_GBK"/>
          <w:b/>
          <w:color w:val="000000" w:themeColor="text1"/>
          <w:sz w:val="30"/>
          <w:szCs w:val="30"/>
          <w14:textFill>
            <w14:solidFill>
              <w14:schemeClr w14:val="tx1"/>
            </w14:solidFill>
          </w14:textFill>
        </w:rPr>
        <w:t>参选单位须知</w:t>
      </w:r>
    </w:p>
    <w:p w14:paraId="4B44F943">
      <w:pPr>
        <w:spacing w:line="360" w:lineRule="auto"/>
        <w:rPr>
          <w:rFonts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一、总则</w:t>
      </w:r>
    </w:p>
    <w:p w14:paraId="7D30277A">
      <w:pPr>
        <w:spacing w:line="360" w:lineRule="auto"/>
        <w:rPr>
          <w:rFonts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1、工程说明</w:t>
      </w:r>
    </w:p>
    <w:p w14:paraId="19C9B41E">
      <w:pPr>
        <w:spacing w:line="360" w:lineRule="auto"/>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1.1  工程的说明见参选单位须知前附表（以下简称“前附表”）。</w:t>
      </w:r>
    </w:p>
    <w:p w14:paraId="0463813D">
      <w:pPr>
        <w:spacing w:line="360" w:lineRule="auto"/>
        <w:ind w:firstLine="560" w:firstLineChars="20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1.2  关于工程的详细说明见本比选文件</w:t>
      </w:r>
      <w:r>
        <w:rPr>
          <w:rFonts w:hint="eastAsia" w:ascii="方正仿宋_GBK" w:hAnsi="方正仿宋_GBK" w:eastAsia="方正仿宋_GBK" w:cs="方正仿宋_GBK"/>
          <w:bCs/>
          <w:color w:val="000000" w:themeColor="text1"/>
          <w:sz w:val="28"/>
          <w:szCs w:val="28"/>
          <w14:textFill>
            <w14:solidFill>
              <w14:schemeClr w14:val="tx1"/>
            </w14:solidFill>
          </w14:textFill>
        </w:rPr>
        <w:t>及施工图纸 （</w:t>
      </w:r>
      <w:r>
        <w:rPr>
          <w:rFonts w:hint="eastAsia" w:ascii="方正仿宋_GBK" w:hAnsi="方正仿宋_GBK" w:eastAsia="方正仿宋_GBK" w:cs="方正仿宋_GBK"/>
          <w:color w:val="000000" w:themeColor="text1"/>
          <w:sz w:val="28"/>
          <w:szCs w:val="28"/>
          <w14:textFill>
            <w14:solidFill>
              <w14:schemeClr w14:val="tx1"/>
            </w14:solidFill>
          </w14:textFill>
        </w:rPr>
        <w:t>图号：</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FLQY568A</w:t>
      </w:r>
      <w:r>
        <w:rPr>
          <w:rFonts w:hint="eastAsia" w:ascii="方正仿宋_GBK" w:hAnsi="方正仿宋_GBK" w:eastAsia="方正仿宋_GBK" w:cs="方正仿宋_GBK"/>
          <w:bCs/>
          <w:color w:val="000000" w:themeColor="text1"/>
          <w:sz w:val="28"/>
          <w:szCs w:val="28"/>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方正仿宋_GBK" w:hAnsi="方正仿宋_GBK" w:eastAsia="方正仿宋_GBK" w:cs="方正仿宋_GBK"/>
          <w:bCs/>
          <w:color w:val="000000" w:themeColor="text1"/>
          <w:sz w:val="28"/>
          <w:szCs w:val="28"/>
          <w14:textFill>
            <w14:solidFill>
              <w14:schemeClr w14:val="tx1"/>
            </w14:solidFill>
          </w14:textFill>
        </w:rPr>
        <w:t>。</w:t>
      </w:r>
    </w:p>
    <w:p w14:paraId="16820540">
      <w:pPr>
        <w:spacing w:line="360" w:lineRule="auto"/>
        <w:outlineLvl w:val="1"/>
        <w:rPr>
          <w:rFonts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2、参选费用</w:t>
      </w:r>
    </w:p>
    <w:p w14:paraId="6D8652B0">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参选单位应承担其编制响应文件与递交响应文件所涉及的一切费用，比选人对上述费用不承担任何责任。</w:t>
      </w:r>
    </w:p>
    <w:p w14:paraId="6736DEA7">
      <w:pPr>
        <w:spacing w:line="360" w:lineRule="auto"/>
        <w:outlineLvl w:val="1"/>
        <w:rPr>
          <w:rFonts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二、响应文件</w:t>
      </w:r>
    </w:p>
    <w:p w14:paraId="6A1D9D2F">
      <w:pPr>
        <w:spacing w:line="360" w:lineRule="auto"/>
        <w:outlineLvl w:val="1"/>
        <w:rPr>
          <w:rFonts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1、响应文件组成</w:t>
      </w:r>
    </w:p>
    <w:p w14:paraId="5D9315DF">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  响应文件包括下列文件及所有按本须知第3条发出的补充资料等。</w:t>
      </w:r>
    </w:p>
    <w:p w14:paraId="26C3189E">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第一章  比选公告</w:t>
      </w:r>
    </w:p>
    <w:p w14:paraId="55EA2DCB">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第二章  参选单位须知</w:t>
      </w:r>
    </w:p>
    <w:p w14:paraId="0635167E">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第三章  工程内容及界面</w:t>
      </w:r>
    </w:p>
    <w:p w14:paraId="1D6DD633">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第四章  合同格式</w:t>
      </w:r>
    </w:p>
    <w:p w14:paraId="11A0E1AA">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第五章  比选参选书</w:t>
      </w:r>
    </w:p>
    <w:p w14:paraId="134D6D0E">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第六章  辅助资料表</w:t>
      </w:r>
    </w:p>
    <w:p w14:paraId="1558CD6F">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  参选单位应认真阅读比选文件。如果参选单位编制的响应文件在实质上不响应比选文件要求，其响应文件将被比选人拒绝。</w:t>
      </w:r>
    </w:p>
    <w:p w14:paraId="5EA20622">
      <w:pPr>
        <w:spacing w:line="360" w:lineRule="auto"/>
        <w:outlineLvl w:val="1"/>
        <w:rPr>
          <w:rFonts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2、比选文件的解释</w:t>
      </w:r>
    </w:p>
    <w:p w14:paraId="6CF2FFDD">
      <w:pPr>
        <w:spacing w:line="360" w:lineRule="auto"/>
        <w:ind w:firstLine="784" w:firstLineChars="28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参选单位在收到比选文件后，若有问题需要澄清，应于202</w:t>
      </w:r>
      <w:r>
        <w:rPr>
          <w:rFonts w:ascii="方正仿宋_GBK" w:hAnsi="方正仿宋_GBK" w:eastAsia="方正仿宋_GBK" w:cs="方正仿宋_GBK"/>
          <w:bCs/>
          <w:color w:val="000000" w:themeColor="text1"/>
          <w:sz w:val="28"/>
          <w:szCs w:val="28"/>
          <w14:textFill>
            <w14:solidFill>
              <w14:schemeClr w14:val="tx1"/>
            </w14:solidFill>
          </w14:textFill>
        </w:rPr>
        <w:t>6</w:t>
      </w:r>
      <w:r>
        <w:rPr>
          <w:rFonts w:hint="eastAsia" w:ascii="方正仿宋_GBK" w:hAnsi="方正仿宋_GBK" w:eastAsia="方正仿宋_GBK" w:cs="方正仿宋_GBK"/>
          <w:bCs/>
          <w:color w:val="000000" w:themeColor="text1"/>
          <w:sz w:val="28"/>
          <w:szCs w:val="28"/>
          <w14:textFill>
            <w14:solidFill>
              <w14:schemeClr w14:val="tx1"/>
            </w14:solidFill>
          </w14:textFill>
        </w:rPr>
        <w:t>年</w:t>
      </w:r>
      <w:r>
        <w:rPr>
          <w:rFonts w:hint="eastAsia" w:ascii="方正仿宋_GBK" w:hAnsi="方正仿宋_GBK" w:eastAsia="方正仿宋_GBK" w:cs="方正仿宋_GBK"/>
          <w:bCs/>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bCs/>
          <w:color w:val="000000" w:themeColor="text1"/>
          <w:sz w:val="28"/>
          <w:szCs w:val="28"/>
          <w14:textFill>
            <w14:solidFill>
              <w14:schemeClr w14:val="tx1"/>
            </w14:solidFill>
          </w14:textFill>
        </w:rPr>
        <w:t>月</w:t>
      </w:r>
      <w:r>
        <w:rPr>
          <w:rFonts w:hint="eastAsia" w:ascii="方正仿宋_GBK" w:hAnsi="方正仿宋_GBK" w:eastAsia="方正仿宋_GBK" w:cs="方正仿宋_GBK"/>
          <w:bCs/>
          <w:color w:val="000000" w:themeColor="text1"/>
          <w:sz w:val="28"/>
          <w:szCs w:val="28"/>
          <w:lang w:val="en-US" w:eastAsia="zh-CN"/>
          <w14:textFill>
            <w14:solidFill>
              <w14:schemeClr w14:val="tx1"/>
            </w14:solidFill>
          </w14:textFill>
        </w:rPr>
        <w:t>10</w:t>
      </w:r>
      <w:r>
        <w:rPr>
          <w:rFonts w:hint="eastAsia" w:ascii="方正仿宋_GBK" w:hAnsi="方正仿宋_GBK" w:eastAsia="方正仿宋_GBK" w:cs="方正仿宋_GBK"/>
          <w:bCs/>
          <w:color w:val="000000" w:themeColor="text1"/>
          <w:sz w:val="28"/>
          <w:szCs w:val="28"/>
          <w14:textFill>
            <w14:solidFill>
              <w14:schemeClr w14:val="tx1"/>
            </w14:solidFill>
          </w14:textFill>
        </w:rPr>
        <w:t>日前，以书面形式通过传真方式（023-85696002）向比选人提出，比选人将统一在重庆轮船（集团）有限公司网站上发布答疑澄清公告，由参选单位自行下载，不管参选单位是否下载，均视同知悉答疑澄清内容。</w:t>
      </w:r>
    </w:p>
    <w:p w14:paraId="49090992">
      <w:pPr>
        <w:spacing w:line="360" w:lineRule="auto"/>
        <w:outlineLvl w:val="1"/>
        <w:rPr>
          <w:rFonts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3、比选文件的修改</w:t>
      </w:r>
    </w:p>
    <w:p w14:paraId="053A6470">
      <w:pPr>
        <w:spacing w:line="360" w:lineRule="auto"/>
        <w:ind w:firstLine="560" w:firstLineChars="20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3.1  在比选截止日期前，比选人有权利以补遗的方式修改比选文件。</w:t>
      </w:r>
    </w:p>
    <w:p w14:paraId="78415013">
      <w:pPr>
        <w:spacing w:line="360" w:lineRule="auto"/>
        <w:ind w:firstLine="560" w:firstLineChars="20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3.2  补遗通知统一在重庆轮船（集团）有限公司网站上发布补遗公告，由参选单位自行下载，不管参选单位是否下载，均视同知悉补遗内容。补遗通知作为比选文件的组成部分，对参选单位起约束作用。</w:t>
      </w:r>
    </w:p>
    <w:p w14:paraId="7E67BB1B">
      <w:pPr>
        <w:spacing w:line="360" w:lineRule="auto"/>
        <w:ind w:firstLine="560" w:firstLineChars="20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3.3  为使参选单位在编制响应文件时把补遗通知内容考虑进去，比选人有权酌情延长递交响应文件及开启日期。</w:t>
      </w:r>
    </w:p>
    <w:p w14:paraId="6AB2BD88">
      <w:pPr>
        <w:numPr>
          <w:ilvl w:val="0"/>
          <w:numId w:val="1"/>
        </w:numPr>
        <w:spacing w:line="360" w:lineRule="auto"/>
        <w:outlineLvl w:val="1"/>
        <w:rPr>
          <w:rFonts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参选报价说明</w:t>
      </w:r>
    </w:p>
    <w:p w14:paraId="7C8FD931">
      <w:pPr>
        <w:spacing w:line="46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w:t>
      </w:r>
      <w:r>
        <w:rPr>
          <w:rFonts w:hint="eastAsia" w:ascii="方正仿宋_GBK" w:hAnsi="方正仿宋_GBK" w:eastAsia="方正仿宋_GBK" w:cs="方正仿宋_GBK"/>
          <w:color w:val="000000" w:themeColor="text1"/>
          <w:sz w:val="28"/>
          <w:szCs w:val="28"/>
          <w14:textFill>
            <w14:solidFill>
              <w14:schemeClr w14:val="tx1"/>
            </w14:solidFill>
          </w14:textFill>
        </w:rPr>
        <w:t>本项目比选人可根据生产情况</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单艘由</w:t>
      </w:r>
      <w:r>
        <w:rPr>
          <w:rFonts w:hint="eastAsia" w:ascii="方正仿宋_GBK" w:hAnsi="方正仿宋_GBK" w:eastAsia="方正仿宋_GBK" w:cs="方正仿宋_GBK"/>
          <w:color w:val="000000" w:themeColor="text1"/>
          <w:sz w:val="28"/>
          <w:szCs w:val="28"/>
          <w14:textFill>
            <w14:solidFill>
              <w14:schemeClr w14:val="tx1"/>
            </w14:solidFill>
          </w14:textFill>
        </w:rPr>
        <w:t>一家有</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中选的</w:t>
      </w:r>
      <w:r>
        <w:rPr>
          <w:rFonts w:hint="eastAsia" w:ascii="方正仿宋_GBK" w:hAnsi="方正仿宋_GBK" w:eastAsia="方正仿宋_GBK" w:cs="方正仿宋_GBK"/>
          <w:color w:val="000000" w:themeColor="text1"/>
          <w:sz w:val="28"/>
          <w:szCs w:val="28"/>
          <w14:textFill>
            <w14:solidFill>
              <w14:schemeClr w14:val="tx1"/>
            </w14:solidFill>
          </w14:textFill>
        </w:rPr>
        <w:t>施工单位进行施工，参选单位按照单艘船进行报价。</w:t>
      </w:r>
    </w:p>
    <w:p w14:paraId="1371FE3E">
      <w:pPr>
        <w:spacing w:line="460" w:lineRule="exact"/>
        <w:ind w:firstLine="280" w:firstLineChars="100"/>
        <w:rPr>
          <w:rFonts w:ascii="方正仿宋_GBK" w:hAnsi="方正仿宋_GBK" w:eastAsia="方正仿宋_GBK" w:cs="方正仿宋_GBK"/>
          <w:sz w:val="28"/>
          <w:szCs w:val="28"/>
        </w:rPr>
      </w:pPr>
      <w:r>
        <w:rPr>
          <w:rFonts w:hint="eastAsia" w:ascii="方正仿宋_GBK" w:hAnsi="方正仿宋_GBK" w:eastAsia="方正仿宋_GBK" w:cs="方正仿宋_GBK"/>
          <w:color w:val="000000" w:themeColor="text1"/>
          <w:sz w:val="28"/>
          <w:szCs w:val="28"/>
          <w14:textFill>
            <w14:solidFill>
              <w14:schemeClr w14:val="tx1"/>
            </w14:solidFill>
          </w14:textFill>
        </w:rPr>
        <w:t>限价：</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21</w:t>
      </w:r>
      <w:r>
        <w:rPr>
          <w:rFonts w:hint="eastAsia" w:ascii="方正仿宋_GBK" w:hAnsi="方正仿宋_GBK" w:eastAsia="方正仿宋_GBK" w:cs="方正仿宋_GBK"/>
          <w:color w:val="000000" w:themeColor="text1"/>
          <w:sz w:val="28"/>
          <w:szCs w:val="28"/>
          <w14:textFill>
            <w14:solidFill>
              <w14:schemeClr w14:val="tx1"/>
            </w14:solidFill>
          </w14:textFill>
        </w:rPr>
        <w:t>万元</w:t>
      </w: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lang w:eastAsia="zh-CN"/>
        </w:rPr>
        <w:t>包括</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21</w:t>
      </w:r>
      <w:r>
        <w:rPr>
          <w:rFonts w:hint="eastAsia" w:ascii="方正仿宋_GBK" w:hAnsi="方正仿宋_GBK" w:eastAsia="方正仿宋_GBK" w:cs="方正仿宋_GBK"/>
          <w:color w:val="000000" w:themeColor="text1"/>
          <w:sz w:val="28"/>
          <w:szCs w:val="28"/>
          <w14:textFill>
            <w14:solidFill>
              <w14:schemeClr w14:val="tx1"/>
            </w14:solidFill>
          </w14:textFill>
        </w:rPr>
        <w:t>万元</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color w:val="000000"/>
          <w:sz w:val="28"/>
          <w:szCs w:val="28"/>
        </w:rPr>
        <w:t>含税≥3%增值税专票）</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p>
    <w:p w14:paraId="1310E019">
      <w:pPr>
        <w:pStyle w:val="12"/>
        <w:spacing w:line="480" w:lineRule="exact"/>
        <w:ind w:firstLine="0" w:firstLineChars="0"/>
        <w:jc w:val="lef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1.2.1、工程界面</w:t>
      </w:r>
    </w:p>
    <w:p w14:paraId="7D83A89D">
      <w:pPr>
        <w:pStyle w:val="12"/>
        <w:spacing w:line="480" w:lineRule="exact"/>
        <w:ind w:left="0" w:leftChars="0" w:firstLine="0" w:firstLineChars="0"/>
        <w:rPr>
          <w:rFonts w:hint="eastAsia" w:ascii="方正仿宋_GBK" w:hAnsi="方正仿宋_GBK" w:eastAsia="方正仿宋_GBK" w:cs="方正仿宋_GBK"/>
          <w:bCs/>
          <w:kern w:val="2"/>
          <w:sz w:val="28"/>
          <w:szCs w:val="28"/>
          <w:lang w:val="en-US" w:eastAsia="zh-CN" w:bidi="ar-SA"/>
        </w:rPr>
      </w:pPr>
      <w:r>
        <w:rPr>
          <w:rFonts w:hint="eastAsia" w:ascii="方正仿宋_GBK" w:hAnsi="方正仿宋_GBK" w:eastAsia="方正仿宋_GBK" w:cs="方正仿宋_GBK"/>
          <w:bCs/>
          <w:kern w:val="2"/>
          <w:sz w:val="28"/>
          <w:szCs w:val="28"/>
          <w:lang w:val="en-US" w:eastAsia="zh-CN" w:bidi="ar-SA"/>
        </w:rPr>
        <w:t>（1）全船电气舾装件的制作、安装。包括：电缆框、电缆筒、电缆托架、电缆管、电缆马脚、主配电板底座、驾控台底座、集控台底座、变压器底座及各分电箱底座、灯具底座、启动器底座、无线电设备底座（</w:t>
      </w:r>
      <w:r>
        <w:rPr>
          <w:rFonts w:hint="eastAsia" w:ascii="方正仿宋_GBK" w:hAnsi="方正仿宋_GBK" w:eastAsia="方正仿宋_GBK" w:cs="方正仿宋_GBK"/>
          <w:bCs/>
          <w:color w:val="auto"/>
          <w:kern w:val="2"/>
          <w:sz w:val="28"/>
          <w:szCs w:val="28"/>
          <w:lang w:val="en-US" w:eastAsia="zh-CN" w:bidi="ar-SA"/>
        </w:rPr>
        <w:t>高频、雷达、AIS、ECS、卫视等室外天线底座</w:t>
      </w:r>
      <w:r>
        <w:rPr>
          <w:rFonts w:hint="eastAsia" w:ascii="方正仿宋_GBK" w:hAnsi="方正仿宋_GBK" w:eastAsia="方正仿宋_GBK" w:cs="方正仿宋_GBK"/>
          <w:bCs/>
          <w:kern w:val="2"/>
          <w:sz w:val="28"/>
          <w:szCs w:val="28"/>
          <w:lang w:val="en-US" w:eastAsia="zh-CN" w:bidi="ar-SA"/>
        </w:rPr>
        <w:t>）和甲醇系统电气舾装件的制作安装和设备定位；</w:t>
      </w:r>
    </w:p>
    <w:p w14:paraId="5A0CD4CA">
      <w:pPr>
        <w:pStyle w:val="12"/>
        <w:spacing w:line="480" w:lineRule="exact"/>
        <w:ind w:left="0" w:leftChars="0" w:firstLine="0" w:firstLineChars="0"/>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Cs/>
          <w:kern w:val="2"/>
          <w:sz w:val="28"/>
          <w:szCs w:val="28"/>
          <w:lang w:val="en-US" w:eastAsia="zh-CN" w:bidi="ar-SA"/>
        </w:rPr>
        <w:t>（2）全船电气设备安装</w:t>
      </w:r>
      <w:r>
        <w:rPr>
          <w:rFonts w:hint="eastAsia" w:ascii="方正仿宋_GBK" w:hAnsi="方正仿宋_GBK" w:eastAsia="方正仿宋_GBK" w:cs="方正仿宋_GBK"/>
          <w:bCs/>
          <w:color w:val="auto"/>
          <w:kern w:val="2"/>
          <w:sz w:val="28"/>
          <w:szCs w:val="28"/>
          <w:lang w:val="en-US" w:eastAsia="zh-CN" w:bidi="ar-SA"/>
        </w:rPr>
        <w:t>的配套、定位安装。</w:t>
      </w:r>
    </w:p>
    <w:p w14:paraId="44726CBE">
      <w:pPr>
        <w:spacing w:line="360" w:lineRule="auto"/>
        <w:jc w:val="both"/>
        <w:outlineLvl w:val="0"/>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Cs/>
          <w:color w:val="auto"/>
          <w:kern w:val="2"/>
          <w:sz w:val="28"/>
          <w:szCs w:val="28"/>
          <w:lang w:val="en-US" w:eastAsia="zh-CN" w:bidi="ar-SA"/>
        </w:rPr>
        <w:t>（3）全船电缆敷设、捆扎、封堵；</w:t>
      </w:r>
    </w:p>
    <w:p w14:paraId="216E67C7">
      <w:pPr>
        <w:spacing w:line="360" w:lineRule="auto"/>
        <w:jc w:val="both"/>
        <w:outlineLvl w:val="0"/>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Cs/>
          <w:color w:val="auto"/>
          <w:kern w:val="2"/>
          <w:sz w:val="28"/>
          <w:szCs w:val="28"/>
          <w:lang w:val="en-US" w:eastAsia="zh-CN" w:bidi="ar-SA"/>
        </w:rPr>
        <w:t>（4）全船电气设备的接线、接地（除甲醇燃料系统外）；</w:t>
      </w:r>
    </w:p>
    <w:p w14:paraId="6D0629A6">
      <w:pPr>
        <w:spacing w:line="360" w:lineRule="auto"/>
        <w:jc w:val="both"/>
        <w:outlineLvl w:val="0"/>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Cs/>
          <w:color w:val="auto"/>
          <w:kern w:val="2"/>
          <w:sz w:val="28"/>
          <w:szCs w:val="28"/>
          <w:lang w:val="en-US" w:eastAsia="zh-CN" w:bidi="ar-SA"/>
        </w:rPr>
        <w:t>（5）全船电气设备的调试、交验（除甲醇燃料系统外）；</w:t>
      </w:r>
    </w:p>
    <w:p w14:paraId="4A38D5E3">
      <w:pPr>
        <w:spacing w:line="360" w:lineRule="auto"/>
        <w:jc w:val="both"/>
        <w:outlineLvl w:val="0"/>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Cs/>
          <w:color w:val="auto"/>
          <w:kern w:val="2"/>
          <w:sz w:val="28"/>
          <w:szCs w:val="28"/>
          <w:lang w:val="en-US" w:eastAsia="zh-CN" w:bidi="ar-SA"/>
        </w:rPr>
        <w:t>（6）按照验船师审批的电气设备安装工艺和电缆敷设工艺执行；</w:t>
      </w:r>
    </w:p>
    <w:p w14:paraId="31243639">
      <w:pPr>
        <w:pStyle w:val="12"/>
        <w:spacing w:line="480" w:lineRule="exact"/>
        <w:ind w:left="0" w:leftChars="0" w:firstLine="0" w:firstLineChars="0"/>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Cs/>
          <w:color w:val="auto"/>
          <w:kern w:val="2"/>
          <w:sz w:val="28"/>
          <w:szCs w:val="28"/>
          <w:lang w:val="en-US" w:eastAsia="zh-CN" w:bidi="ar-SA"/>
        </w:rPr>
        <w:t xml:space="preserve">（7）该工程范围内的《审图意见》修改的工程项目。           </w:t>
      </w:r>
    </w:p>
    <w:p w14:paraId="6CF376F5">
      <w:pPr>
        <w:pStyle w:val="12"/>
        <w:spacing w:line="480" w:lineRule="exact"/>
        <w:ind w:left="0" w:leftChars="0" w:firstLine="0" w:firstLineChars="0"/>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Cs/>
          <w:color w:val="auto"/>
          <w:kern w:val="2"/>
          <w:sz w:val="28"/>
          <w:szCs w:val="28"/>
          <w:lang w:val="en-US" w:eastAsia="zh-CN" w:bidi="ar-SA"/>
        </w:rPr>
        <w:t>（8）该工程范围内的船舶系泊、航行试验的交检工作。</w:t>
      </w:r>
    </w:p>
    <w:p w14:paraId="658EB672">
      <w:pPr>
        <w:pStyle w:val="12"/>
        <w:spacing w:line="480" w:lineRule="exact"/>
        <w:ind w:left="0" w:leftChars="0" w:firstLine="0" w:firstLineChars="0"/>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Cs/>
          <w:color w:val="auto"/>
          <w:kern w:val="2"/>
          <w:sz w:val="28"/>
          <w:szCs w:val="28"/>
          <w:lang w:val="en-US" w:eastAsia="zh-CN" w:bidi="ar-SA"/>
        </w:rPr>
        <w:t>（9）配合船体、轮机的各项交验工作。</w:t>
      </w:r>
    </w:p>
    <w:p w14:paraId="1A572BF8">
      <w:pPr>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Cs/>
          <w:color w:val="auto"/>
          <w:kern w:val="2"/>
          <w:sz w:val="28"/>
          <w:szCs w:val="28"/>
          <w:lang w:val="en-US" w:eastAsia="zh-CN" w:bidi="ar-SA"/>
        </w:rPr>
        <w:t>（10）特别说明</w:t>
      </w:r>
    </w:p>
    <w:p w14:paraId="5FDCF12F">
      <w:pPr>
        <w:pStyle w:val="13"/>
        <w:numPr>
          <w:ilvl w:val="0"/>
          <w:numId w:val="0"/>
        </w:numPr>
        <w:ind w:left="-145" w:leftChars="-69"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全船</w:t>
      </w:r>
      <w:r>
        <w:rPr>
          <w:rFonts w:hint="eastAsia" w:ascii="方正仿宋_GBK" w:hAnsi="方正仿宋_GBK" w:eastAsia="方正仿宋_GBK" w:cs="方正仿宋_GBK"/>
          <w:sz w:val="28"/>
          <w:szCs w:val="28"/>
        </w:rPr>
        <w:t>M8以上(含M8)</w:t>
      </w:r>
      <w:r>
        <w:rPr>
          <w:rFonts w:hint="eastAsia" w:ascii="方正仿宋_GBK" w:hAnsi="方正仿宋_GBK" w:eastAsia="方正仿宋_GBK" w:cs="方正仿宋_GBK"/>
          <w:sz w:val="28"/>
          <w:szCs w:val="28"/>
          <w:lang w:eastAsia="zh-CN"/>
        </w:rPr>
        <w:t>镀锌螺栓、</w:t>
      </w:r>
      <w:r>
        <w:rPr>
          <w:rFonts w:hint="eastAsia" w:ascii="方正仿宋_GBK" w:hAnsi="方正仿宋_GBK" w:eastAsia="方正仿宋_GBK" w:cs="方正仿宋_GBK"/>
          <w:sz w:val="28"/>
          <w:szCs w:val="28"/>
        </w:rPr>
        <w:t>电缆</w:t>
      </w:r>
      <w:r>
        <w:rPr>
          <w:rFonts w:hint="eastAsia" w:ascii="方正仿宋_GBK" w:hAnsi="方正仿宋_GBK" w:eastAsia="方正仿宋_GBK" w:cs="方正仿宋_GBK"/>
          <w:sz w:val="28"/>
          <w:szCs w:val="28"/>
          <w:lang w:eastAsia="zh-CN"/>
        </w:rPr>
        <w:t>堵料</w:t>
      </w:r>
      <w:r>
        <w:rPr>
          <w:rFonts w:hint="eastAsia" w:ascii="方正仿宋_GBK" w:hAnsi="方正仿宋_GBK" w:eastAsia="方正仿宋_GBK" w:cs="方正仿宋_GBK"/>
          <w:sz w:val="28"/>
          <w:szCs w:val="28"/>
        </w:rPr>
        <w:t>由甲方提供</w:t>
      </w:r>
      <w:r>
        <w:rPr>
          <w:rFonts w:hint="eastAsia" w:ascii="方正仿宋_GBK" w:hAnsi="方正仿宋_GBK" w:eastAsia="方正仿宋_GBK" w:cs="方正仿宋_GBK"/>
          <w:sz w:val="28"/>
          <w:szCs w:val="28"/>
          <w:lang w:eastAsia="zh-CN"/>
        </w:rPr>
        <w:t>；</w:t>
      </w:r>
    </w:p>
    <w:p w14:paraId="6CCB8F73">
      <w:pPr>
        <w:pStyle w:val="13"/>
        <w:numPr>
          <w:ilvl w:val="0"/>
          <w:numId w:val="0"/>
        </w:numPr>
        <w:ind w:left="-145" w:leftChars="-69" w:firstLine="560" w:firstLine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全船M8以下镙丝</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电缆紧固件(</w:t>
      </w:r>
      <w:r>
        <w:rPr>
          <w:rFonts w:hint="eastAsia" w:ascii="方正仿宋_GBK" w:hAnsi="方正仿宋_GBK" w:eastAsia="方正仿宋_GBK" w:cs="方正仿宋_GBK"/>
          <w:sz w:val="28"/>
          <w:szCs w:val="28"/>
          <w:lang w:eastAsia="zh-CN"/>
        </w:rPr>
        <w:t>船用尼龙</w:t>
      </w:r>
      <w:r>
        <w:rPr>
          <w:rFonts w:hint="eastAsia" w:ascii="方正仿宋_GBK" w:hAnsi="方正仿宋_GBK" w:eastAsia="方正仿宋_GBK" w:cs="方正仿宋_GBK"/>
          <w:sz w:val="28"/>
          <w:szCs w:val="28"/>
        </w:rPr>
        <w:t>扎带</w:t>
      </w:r>
      <w:r>
        <w:rPr>
          <w:rFonts w:hint="eastAsia" w:ascii="方正仿宋_GBK" w:hAnsi="方正仿宋_GBK" w:eastAsia="方正仿宋_GBK" w:cs="方正仿宋_GBK"/>
          <w:sz w:val="28"/>
          <w:szCs w:val="28"/>
          <w:lang w:eastAsia="zh-CN"/>
        </w:rPr>
        <w:t>，不锈钢金属扎带</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电缆端部封堵的胶带，电缆芯线绝缘处理选用透明塑料管或热塑管或发热元件选用玻璃丝管</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接线用的接线片</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芯线标识号码管</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电缆标牌</w:t>
      </w:r>
      <w:r>
        <w:rPr>
          <w:rFonts w:hint="eastAsia" w:ascii="方正仿宋_GBK" w:hAnsi="方正仿宋_GBK" w:eastAsia="方正仿宋_GBK" w:cs="方正仿宋_GBK"/>
          <w:sz w:val="28"/>
          <w:szCs w:val="28"/>
          <w:lang w:eastAsia="zh-CN"/>
        </w:rPr>
        <w:t>等</w:t>
      </w:r>
      <w:r>
        <w:rPr>
          <w:rFonts w:hint="eastAsia" w:ascii="方正仿宋_GBK" w:hAnsi="方正仿宋_GBK" w:eastAsia="方正仿宋_GBK" w:cs="方正仿宋_GBK"/>
          <w:sz w:val="28"/>
          <w:szCs w:val="28"/>
        </w:rPr>
        <w:t>辅料，由乙方</w:t>
      </w:r>
      <w:r>
        <w:rPr>
          <w:rFonts w:hint="eastAsia" w:ascii="方正仿宋_GBK" w:hAnsi="方正仿宋_GBK" w:eastAsia="方正仿宋_GBK" w:cs="方正仿宋_GBK"/>
          <w:sz w:val="28"/>
          <w:szCs w:val="28"/>
          <w:lang w:eastAsia="zh-CN"/>
        </w:rPr>
        <w:t>提供</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所有辅料要经现场主管认可；</w:t>
      </w:r>
    </w:p>
    <w:p w14:paraId="1816D5FD">
      <w:pPr>
        <w:ind w:firstLine="280" w:firstLineChars="1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施工单位现场产生的生产垃圾及时清理下船到甲方指定位置。</w:t>
      </w:r>
    </w:p>
    <w:p w14:paraId="2FF54FC1">
      <w:pPr>
        <w:pStyle w:val="12"/>
        <w:spacing w:line="480" w:lineRule="exact"/>
        <w:ind w:left="0" w:leftChars="0" w:firstLine="280" w:firstLineChars="1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该工程范围内的起重，搬运</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设备保护等工</w:t>
      </w:r>
      <w:r>
        <w:rPr>
          <w:rFonts w:hint="eastAsia" w:ascii="方正仿宋_GBK" w:hAnsi="方正仿宋_GBK" w:eastAsia="方正仿宋_GBK" w:cs="方正仿宋_GBK"/>
          <w:color w:val="auto"/>
          <w:sz w:val="28"/>
          <w:szCs w:val="28"/>
          <w:lang w:eastAsia="zh-CN"/>
        </w:rPr>
        <w:t>作</w:t>
      </w:r>
      <w:r>
        <w:rPr>
          <w:rFonts w:hint="eastAsia" w:ascii="方正仿宋_GBK" w:hAnsi="方正仿宋_GBK" w:eastAsia="方正仿宋_GBK" w:cs="方正仿宋_GBK"/>
          <w:color w:val="auto"/>
          <w:sz w:val="28"/>
          <w:szCs w:val="28"/>
        </w:rPr>
        <w:t>。</w:t>
      </w:r>
    </w:p>
    <w:p w14:paraId="3F4A49C7">
      <w:pPr>
        <w:spacing w:line="460" w:lineRule="exact"/>
        <w:ind w:firstLine="280" w:firstLineChars="100"/>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color w:val="auto"/>
          <w:sz w:val="28"/>
          <w:szCs w:val="28"/>
          <w:lang w:val="en-US" w:eastAsia="zh-CN"/>
        </w:rPr>
        <w:t>主配电板</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控制箱、变压器</w:t>
      </w:r>
      <w:r>
        <w:rPr>
          <w:rFonts w:hint="eastAsia" w:ascii="方正仿宋_GBK" w:hAnsi="方正仿宋_GBK" w:eastAsia="方正仿宋_GBK" w:cs="方正仿宋_GBK"/>
          <w:color w:val="auto"/>
          <w:sz w:val="28"/>
          <w:szCs w:val="28"/>
        </w:rPr>
        <w:t>等</w:t>
      </w:r>
      <w:r>
        <w:rPr>
          <w:rFonts w:hint="eastAsia" w:ascii="方正仿宋_GBK" w:hAnsi="方正仿宋_GBK" w:eastAsia="方正仿宋_GBK" w:cs="方正仿宋_GBK"/>
          <w:color w:val="auto"/>
          <w:sz w:val="28"/>
          <w:szCs w:val="28"/>
          <w:lang w:val="en-US" w:eastAsia="zh-CN"/>
        </w:rPr>
        <w:t>电气</w:t>
      </w:r>
      <w:r>
        <w:rPr>
          <w:rFonts w:hint="eastAsia" w:ascii="方正仿宋_GBK" w:hAnsi="方正仿宋_GBK" w:eastAsia="方正仿宋_GBK" w:cs="方正仿宋_GBK"/>
          <w:color w:val="auto"/>
          <w:sz w:val="28"/>
          <w:szCs w:val="28"/>
        </w:rPr>
        <w:t>设备转运工作，</w:t>
      </w:r>
      <w:r>
        <w:rPr>
          <w:rFonts w:hint="eastAsia" w:ascii="方正仿宋_GBK" w:hAnsi="方正仿宋_GBK" w:eastAsia="方正仿宋_GBK" w:cs="方正仿宋_GBK"/>
          <w:color w:val="auto"/>
          <w:sz w:val="28"/>
          <w:szCs w:val="28"/>
          <w:lang w:eastAsia="zh-CN"/>
        </w:rPr>
        <w:t>甲方</w:t>
      </w:r>
      <w:r>
        <w:rPr>
          <w:rFonts w:hint="eastAsia" w:ascii="方正仿宋_GBK" w:hAnsi="方正仿宋_GBK" w:eastAsia="方正仿宋_GBK" w:cs="方正仿宋_GBK"/>
          <w:color w:val="auto"/>
          <w:sz w:val="28"/>
          <w:szCs w:val="28"/>
        </w:rPr>
        <w:t>提供车辆及工具</w:t>
      </w:r>
      <w:r>
        <w:rPr>
          <w:rFonts w:hint="eastAsia" w:ascii="方正仿宋_GBK" w:hAnsi="方正仿宋_GBK" w:eastAsia="方正仿宋_GBK" w:cs="方正仿宋_GBK"/>
          <w:color w:val="auto"/>
          <w:sz w:val="28"/>
          <w:szCs w:val="28"/>
          <w:lang w:eastAsia="zh-CN"/>
        </w:rPr>
        <w:t>，其余由施工单位负责</w:t>
      </w:r>
      <w:r>
        <w:rPr>
          <w:rFonts w:hint="eastAsia" w:ascii="方正仿宋_GBK" w:hAnsi="方正仿宋_GBK" w:eastAsia="方正仿宋_GBK" w:cs="方正仿宋_GBK"/>
          <w:color w:val="auto"/>
          <w:sz w:val="28"/>
          <w:szCs w:val="28"/>
        </w:rPr>
        <w:t>。</w:t>
      </w:r>
    </w:p>
    <w:p w14:paraId="35B72F99"/>
    <w:p w14:paraId="4E0DB9F6">
      <w:pPr>
        <w:pStyle w:val="12"/>
        <w:spacing w:line="480" w:lineRule="exact"/>
        <w:ind w:firstLine="0" w:firstLineChars="0"/>
        <w:jc w:val="lef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1.2.2、参选一览报价表。</w:t>
      </w:r>
      <w:bookmarkStart w:id="3" w:name="OLE_LINK19"/>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p>
    <w:tbl>
      <w:tblPr>
        <w:tblStyle w:val="16"/>
        <w:tblW w:w="8379" w:type="dxa"/>
        <w:tblInd w:w="0" w:type="dxa"/>
        <w:tblLayout w:type="fixed"/>
        <w:tblCellMar>
          <w:top w:w="15" w:type="dxa"/>
          <w:left w:w="15" w:type="dxa"/>
          <w:bottom w:w="15" w:type="dxa"/>
          <w:right w:w="15" w:type="dxa"/>
        </w:tblCellMar>
      </w:tblPr>
      <w:tblGrid>
        <w:gridCol w:w="240"/>
        <w:gridCol w:w="1461"/>
        <w:gridCol w:w="99"/>
        <w:gridCol w:w="3602"/>
        <w:gridCol w:w="2977"/>
      </w:tblGrid>
      <w:tr w14:paraId="3EF00FAB">
        <w:tblPrEx>
          <w:tblCellMar>
            <w:top w:w="15" w:type="dxa"/>
            <w:left w:w="15" w:type="dxa"/>
            <w:bottom w:w="15" w:type="dxa"/>
            <w:right w:w="15" w:type="dxa"/>
          </w:tblCellMar>
        </w:tblPrEx>
        <w:trPr>
          <w:gridAfter w:val="4"/>
          <w:wAfter w:w="8139" w:type="dxa"/>
          <w:trHeight w:val="285" w:hRule="atLeast"/>
        </w:trPr>
        <w:tc>
          <w:tcPr>
            <w:tcW w:w="240" w:type="dxa"/>
            <w:shd w:val="clear" w:color="auto" w:fill="auto"/>
            <w:vAlign w:val="center"/>
          </w:tcPr>
          <w:p w14:paraId="74A534DB">
            <w:pPr>
              <w:widowControl/>
              <w:jc w:val="center"/>
              <w:textAlignment w:val="center"/>
              <w:rPr>
                <w:rFonts w:ascii="方正仿宋_GBK" w:hAnsi="方正仿宋_GBK" w:eastAsia="方正仿宋_GBK" w:cs="方正仿宋_GBK"/>
                <w:color w:val="000000" w:themeColor="text1"/>
                <w:kern w:val="0"/>
                <w:sz w:val="28"/>
                <w:szCs w:val="28"/>
                <w:lang w:bidi="ar"/>
                <w14:textFill>
                  <w14:solidFill>
                    <w14:schemeClr w14:val="tx1"/>
                  </w14:solidFill>
                </w14:textFill>
              </w:rPr>
            </w:pPr>
          </w:p>
        </w:tc>
      </w:tr>
      <w:tr w14:paraId="3F82E9B8">
        <w:tblPrEx>
          <w:tblCellMar>
            <w:top w:w="15" w:type="dxa"/>
            <w:left w:w="15" w:type="dxa"/>
            <w:bottom w:w="15" w:type="dxa"/>
            <w:right w:w="15" w:type="dxa"/>
          </w:tblCellMar>
        </w:tblPrEx>
        <w:trPr>
          <w:gridAfter w:val="4"/>
          <w:wAfter w:w="8139" w:type="dxa"/>
          <w:trHeight w:val="339" w:hRule="atLeast"/>
        </w:trPr>
        <w:tc>
          <w:tcPr>
            <w:tcW w:w="240" w:type="dxa"/>
            <w:shd w:val="clear" w:color="auto" w:fill="auto"/>
            <w:vAlign w:val="center"/>
          </w:tcPr>
          <w:p w14:paraId="3D2931FC">
            <w:pPr>
              <w:jc w:val="center"/>
              <w:rPr>
                <w:rFonts w:ascii="方正仿宋_GBK" w:hAnsi="方正仿宋_GBK" w:eastAsia="方正仿宋_GBK" w:cs="方正仿宋_GBK"/>
                <w:color w:val="000000" w:themeColor="text1"/>
                <w:sz w:val="28"/>
                <w:szCs w:val="28"/>
                <w14:textFill>
                  <w14:solidFill>
                    <w14:schemeClr w14:val="tx1"/>
                  </w14:solidFill>
                </w14:textFill>
              </w:rPr>
            </w:pPr>
          </w:p>
        </w:tc>
      </w:tr>
      <w:tr w14:paraId="0365AF9C">
        <w:tblPrEx>
          <w:tblCellMar>
            <w:top w:w="15" w:type="dxa"/>
            <w:left w:w="15" w:type="dxa"/>
            <w:bottom w:w="15" w:type="dxa"/>
            <w:right w:w="15" w:type="dxa"/>
          </w:tblCellMar>
        </w:tblPrEx>
        <w:trPr>
          <w:gridAfter w:val="2"/>
          <w:wAfter w:w="6579" w:type="dxa"/>
          <w:trHeight w:val="294" w:hRule="atLeast"/>
        </w:trPr>
        <w:tc>
          <w:tcPr>
            <w:tcW w:w="1800" w:type="dxa"/>
            <w:gridSpan w:val="3"/>
            <w:shd w:val="clear" w:color="auto" w:fill="auto"/>
            <w:vAlign w:val="center"/>
          </w:tcPr>
          <w:p w14:paraId="37B23F33">
            <w:pPr>
              <w:rPr>
                <w:rFonts w:ascii="方正仿宋_GBK" w:hAnsi="方正仿宋_GBK" w:eastAsia="方正仿宋_GBK" w:cs="方正仿宋_GBK"/>
                <w:color w:val="000000" w:themeColor="text1"/>
                <w:sz w:val="28"/>
                <w:szCs w:val="28"/>
                <w14:textFill>
                  <w14:solidFill>
                    <w14:schemeClr w14:val="tx1"/>
                  </w14:solidFill>
                </w14:textFill>
              </w:rPr>
            </w:pPr>
          </w:p>
        </w:tc>
      </w:tr>
      <w:tr w14:paraId="1F02CECB">
        <w:tblPrEx>
          <w:tblCellMar>
            <w:top w:w="15" w:type="dxa"/>
            <w:left w:w="15" w:type="dxa"/>
            <w:bottom w:w="15" w:type="dxa"/>
            <w:right w:w="15" w:type="dxa"/>
          </w:tblCellMar>
        </w:tblPrEx>
        <w:trPr>
          <w:trHeight w:val="285" w:hRule="atLeast"/>
        </w:trPr>
        <w:tc>
          <w:tcPr>
            <w:tcW w:w="1701"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5B408151">
            <w:pPr>
              <w:widowControl/>
              <w:jc w:val="left"/>
              <w:textAlignment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项目</w:t>
            </w:r>
          </w:p>
        </w:tc>
        <w:tc>
          <w:tcPr>
            <w:tcW w:w="6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C29A4D">
            <w:pPr>
              <w:tabs>
                <w:tab w:val="left" w:pos="3225"/>
              </w:tabs>
              <w:adjustRightInd w:val="0"/>
              <w:snapToGrid w:val="0"/>
              <w:spacing w:line="32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sz w:val="28"/>
                <w:szCs w:val="28"/>
              </w:rPr>
              <w:t>1</w:t>
            </w:r>
            <w:r>
              <w:rPr>
                <w:rFonts w:hint="eastAsia" w:ascii="方正仿宋_GBK" w:hAnsi="方正仿宋_GBK" w:eastAsia="方正仿宋_GBK" w:cs="方正仿宋_GBK"/>
                <w:color w:val="000000"/>
                <w:sz w:val="28"/>
                <w:szCs w:val="28"/>
                <w:lang w:val="en-US" w:eastAsia="zh-CN"/>
              </w:rPr>
              <w:t>1</w:t>
            </w:r>
            <w:r>
              <w:rPr>
                <w:rFonts w:hint="eastAsia" w:ascii="方正仿宋_GBK" w:hAnsi="方正仿宋_GBK" w:eastAsia="方正仿宋_GBK" w:cs="方正仿宋_GBK"/>
                <w:color w:val="000000"/>
                <w:sz w:val="28"/>
                <w:szCs w:val="28"/>
              </w:rPr>
              <w:t>0m</w:t>
            </w:r>
            <w:r>
              <w:rPr>
                <w:rFonts w:hint="eastAsia" w:ascii="方正仿宋_GBK" w:hAnsi="方正仿宋_GBK" w:eastAsia="方正仿宋_GBK" w:cs="方正仿宋_GBK"/>
                <w:color w:val="000000"/>
                <w:sz w:val="28"/>
                <w:szCs w:val="28"/>
                <w:lang w:eastAsia="zh-CN"/>
              </w:rPr>
              <w:t>油化船</w:t>
            </w:r>
            <w:r>
              <w:rPr>
                <w:rFonts w:hint="eastAsia" w:ascii="方正仿宋_GBK" w:hAnsi="方正仿宋_GBK" w:eastAsia="方正仿宋_GBK" w:cs="方正仿宋_GBK"/>
                <w:color w:val="000000"/>
                <w:sz w:val="28"/>
                <w:szCs w:val="28"/>
              </w:rPr>
              <w:t>（ZJ25-</w:t>
            </w:r>
            <w:r>
              <w:rPr>
                <w:rFonts w:hint="eastAsia" w:ascii="方正仿宋_GBK" w:hAnsi="方正仿宋_GBK" w:eastAsia="方正仿宋_GBK" w:cs="方正仿宋_GBK"/>
                <w:color w:val="000000"/>
                <w:sz w:val="28"/>
                <w:szCs w:val="28"/>
                <w:lang w:val="en-US" w:eastAsia="zh-CN"/>
              </w:rPr>
              <w:t>HX002/HX003/HX004</w:t>
            </w: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lang w:eastAsia="zh-CN"/>
              </w:rPr>
              <w:t>电气安装</w:t>
            </w:r>
            <w:r>
              <w:rPr>
                <w:rFonts w:hint="eastAsia" w:ascii="方正仿宋_GBK" w:hAnsi="方正仿宋_GBK" w:eastAsia="方正仿宋_GBK" w:cs="方正仿宋_GBK"/>
                <w:color w:val="000000"/>
                <w:sz w:val="28"/>
                <w:szCs w:val="28"/>
              </w:rPr>
              <w:t>工程</w:t>
            </w:r>
          </w:p>
        </w:tc>
      </w:tr>
      <w:tr w14:paraId="6E5502E1">
        <w:tblPrEx>
          <w:tblCellMar>
            <w:top w:w="15" w:type="dxa"/>
            <w:left w:w="15" w:type="dxa"/>
            <w:bottom w:w="15" w:type="dxa"/>
            <w:right w:w="15" w:type="dxa"/>
          </w:tblCellMar>
        </w:tblPrEx>
        <w:trPr>
          <w:trHeight w:val="285" w:hRule="atLeast"/>
        </w:trPr>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8FA85">
            <w:pPr>
              <w:widowControl/>
              <w:jc w:val="left"/>
              <w:textAlignment w:val="center"/>
              <w:rPr>
                <w:rFonts w:ascii="方正仿宋_GBK" w:hAnsi="方正仿宋_GBK" w:eastAsia="方正仿宋_GBK" w:cs="方正仿宋_GBK"/>
                <w:color w:val="000000" w:themeColor="text1"/>
                <w:kern w:val="0"/>
                <w:sz w:val="28"/>
                <w:szCs w:val="28"/>
                <w:lang w:bidi="ar"/>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bidi="ar"/>
                <w14:textFill>
                  <w14:solidFill>
                    <w14:schemeClr w14:val="tx1"/>
                  </w14:solidFill>
                </w14:textFill>
              </w:rPr>
              <w:t xml:space="preserve">    单艘</w:t>
            </w:r>
          </w:p>
        </w:tc>
        <w:tc>
          <w:tcPr>
            <w:tcW w:w="3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0107F">
            <w:pPr>
              <w:widowControl/>
              <w:ind w:firstLine="420" w:firstLineChars="150"/>
              <w:jc w:val="left"/>
              <w:textAlignment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bidi="ar"/>
                <w14:textFill>
                  <w14:solidFill>
                    <w14:schemeClr w14:val="tx1"/>
                  </w14:solidFill>
                </w14:textFill>
              </w:rPr>
              <w:t>金额（元）</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C275">
            <w:pP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备    注</w:t>
            </w:r>
          </w:p>
        </w:tc>
      </w:tr>
      <w:tr w14:paraId="42703C20">
        <w:tblPrEx>
          <w:tblCellMar>
            <w:top w:w="15" w:type="dxa"/>
            <w:left w:w="15" w:type="dxa"/>
            <w:bottom w:w="15" w:type="dxa"/>
            <w:right w:w="15" w:type="dxa"/>
          </w:tblCellMar>
        </w:tblPrEx>
        <w:trPr>
          <w:trHeight w:val="542" w:hRule="atLeast"/>
        </w:trPr>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8A9AE">
            <w:pPr>
              <w:widowControl/>
              <w:jc w:val="left"/>
              <w:textAlignment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bidi="ar"/>
                <w14:textFill>
                  <w14:solidFill>
                    <w14:schemeClr w14:val="tx1"/>
                  </w14:solidFill>
                </w14:textFill>
              </w:rPr>
              <w:t xml:space="preserve"> </w:t>
            </w:r>
          </w:p>
        </w:tc>
        <w:tc>
          <w:tcPr>
            <w:tcW w:w="3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51624">
            <w:pP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32C8">
            <w:pP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含税： </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r>
              <w:rPr>
                <w:rFonts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w:t>
            </w:r>
          </w:p>
        </w:tc>
      </w:tr>
    </w:tbl>
    <w:p w14:paraId="6002C196">
      <w:pPr>
        <w:pStyle w:val="12"/>
        <w:spacing w:line="480" w:lineRule="exact"/>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p>
    <w:p w14:paraId="62B7427F">
      <w:pPr>
        <w:pStyle w:val="12"/>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参选人                                   法定代表人授权代表：</w:t>
      </w:r>
    </w:p>
    <w:p w14:paraId="0C5542AD">
      <w:pP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（参选人公章）                            （签字或盖章）</w:t>
      </w:r>
    </w:p>
    <w:bookmarkEnd w:id="3"/>
    <w:p w14:paraId="7EE7B46A">
      <w:pPr>
        <w:rPr>
          <w:rFonts w:ascii="方正仿宋_GBK" w:hAnsi="方正仿宋_GBK" w:eastAsia="方正仿宋_GBK" w:cs="方正仿宋_GBK"/>
          <w:color w:val="000000" w:themeColor="text1"/>
          <w:sz w:val="28"/>
          <w:szCs w:val="28"/>
          <w14:textFill>
            <w14:solidFill>
              <w14:schemeClr w14:val="tx1"/>
            </w14:solidFill>
          </w14:textFill>
        </w:rPr>
      </w:pPr>
    </w:p>
    <w:p w14:paraId="73AE1E4F">
      <w:pPr>
        <w:pStyle w:val="12"/>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bookmarkStart w:id="4" w:name="OLE_LINK63"/>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说明：</w:t>
      </w:r>
    </w:p>
    <w:p w14:paraId="5C124292">
      <w:pPr>
        <w:pStyle w:val="12"/>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1.参选单位一览表按格式填写；并标明增值税专用税率.2.参选单位一览表务必填写清楚，准确无误；</w:t>
      </w:r>
    </w:p>
    <w:bookmarkEnd w:id="4"/>
    <w:p w14:paraId="5B6035DA">
      <w:pPr>
        <w:rPr>
          <w:rFonts w:ascii="方正仿宋_GBK" w:hAnsi="方正仿宋_GBK" w:eastAsia="方正仿宋_GBK" w:cs="方正仿宋_GBK"/>
          <w:color w:val="000000" w:themeColor="text1"/>
          <w:sz w:val="28"/>
          <w:szCs w:val="28"/>
          <w14:textFill>
            <w14:solidFill>
              <w14:schemeClr w14:val="tx1"/>
            </w14:solidFill>
          </w14:textFill>
        </w:rPr>
      </w:pPr>
    </w:p>
    <w:p w14:paraId="480E6C60">
      <w:pPr>
        <w:spacing w:line="360" w:lineRule="auto"/>
        <w:outlineLvl w:val="1"/>
        <w:rPr>
          <w:rFonts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四、响应文件的编制</w:t>
      </w:r>
    </w:p>
    <w:p w14:paraId="5C3289FE">
      <w:pPr>
        <w:spacing w:line="360" w:lineRule="auto"/>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1.1、响应文件的语言</w:t>
      </w:r>
    </w:p>
    <w:p w14:paraId="4FBCA42E">
      <w:pPr>
        <w:spacing w:line="360" w:lineRule="auto"/>
        <w:ind w:firstLine="555"/>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比选文件及比选单位与参选人之间有关的往来通知、函件和文件均应使用中文。</w:t>
      </w:r>
    </w:p>
    <w:p w14:paraId="3A4F5175">
      <w:pPr>
        <w:spacing w:line="360" w:lineRule="auto"/>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1.2、响应文件的组成</w:t>
      </w:r>
    </w:p>
    <w:p w14:paraId="4F5943FA">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1.2.1  参选单位的响应文件应包括以下内容</w:t>
      </w:r>
    </w:p>
    <w:p w14:paraId="32B31C9A">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比选参选书</w:t>
      </w:r>
    </w:p>
    <w:p w14:paraId="47B3A665">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法定代表人资格证明书</w:t>
      </w:r>
    </w:p>
    <w:p w14:paraId="45332424">
      <w:pPr>
        <w:spacing w:line="360" w:lineRule="auto"/>
        <w:ind w:firstLine="570"/>
        <w:outlineLvl w:val="1"/>
        <w:rPr>
          <w:rFonts w:ascii="方正仿宋_GBK" w:hAnsi="方正仿宋_GBK" w:eastAsia="方正仿宋_GBK" w:cs="方正仿宋_GBK"/>
          <w:bCs/>
          <w:strike/>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授权委托书</w:t>
      </w:r>
    </w:p>
    <w:p w14:paraId="66AF1E2E">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辅助资料表</w:t>
      </w:r>
    </w:p>
    <w:p w14:paraId="3E2BB441">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按本须知规定需提交的其他资料（响应）</w:t>
      </w:r>
    </w:p>
    <w:p w14:paraId="521E300A">
      <w:pPr>
        <w:spacing w:line="360" w:lineRule="auto"/>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1.3、参选有效期</w:t>
      </w:r>
    </w:p>
    <w:p w14:paraId="5B362CC1">
      <w:pPr>
        <w:spacing w:line="360" w:lineRule="auto"/>
        <w:ind w:firstLine="560" w:firstLineChars="20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1.3.1 响应文件在比选截止日期之后的60天内有效。</w:t>
      </w:r>
    </w:p>
    <w:p w14:paraId="1E798988">
      <w:pPr>
        <w:spacing w:line="360" w:lineRule="auto"/>
        <w:ind w:firstLine="560" w:firstLineChars="200"/>
        <w:outlineLvl w:val="1"/>
        <w:rPr>
          <w:rFonts w:ascii="方正仿宋_GBK" w:hAnsi="方正仿宋_GBK" w:eastAsia="方正仿宋_GBK" w:cs="方正仿宋_GBK"/>
          <w:bCs/>
          <w:strike/>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1.3.2 在原定比选有效期满之前，如出现特殊情况，经比选人上级主管部门核准，比选人可以书面形式向参响单位提出延长比选有效期的要求。参选单位需以书面形式予以答复。</w:t>
      </w:r>
    </w:p>
    <w:p w14:paraId="5D8305AC">
      <w:pPr>
        <w:spacing w:line="360" w:lineRule="auto"/>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1.4、勘查现场</w:t>
      </w:r>
    </w:p>
    <w:p w14:paraId="087D8EC9">
      <w:pPr>
        <w:spacing w:line="360" w:lineRule="auto"/>
        <w:ind w:firstLine="560" w:firstLineChars="20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1.4.1 比选人不统一组织现场勘察。参选单位应认真阅读施工图纸，并根据自身需要决定是否自行勘查现场，所发生的一切费用由参选单位承担。</w:t>
      </w:r>
    </w:p>
    <w:p w14:paraId="4A5014FA">
      <w:pPr>
        <w:spacing w:line="360" w:lineRule="auto"/>
        <w:ind w:firstLine="560" w:firstLineChars="20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1.4.2  比选人向参选单位提供的施工图纸，是比选人现有的能使参选单位利用的资料。比选人对参选单位由此而做出的推论、理解和结论概不负责。</w:t>
      </w:r>
    </w:p>
    <w:p w14:paraId="4E0480E8">
      <w:pPr>
        <w:spacing w:line="360" w:lineRule="auto"/>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1.5、响应文件的份数和签署</w:t>
      </w:r>
    </w:p>
    <w:p w14:paraId="76729D2F">
      <w:pPr>
        <w:spacing w:line="360" w:lineRule="auto"/>
        <w:ind w:firstLine="560" w:firstLineChars="20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1.5.1  参选单位按本须知的规定，编制一份响应文件，响应文件采用A4纸张装订。</w:t>
      </w:r>
    </w:p>
    <w:p w14:paraId="1E1E7242">
      <w:pPr>
        <w:spacing w:line="360" w:lineRule="auto"/>
        <w:ind w:firstLine="560" w:firstLineChars="20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1.5.2  响应文件正本应使用不能擦去的墨水打印或书写，编制连续页码，并由填表单位的法定代表人或授权委托人亲自签署并加盖法人单位公章和法定代表人或授权委托人印鉴。</w:t>
      </w:r>
    </w:p>
    <w:p w14:paraId="43D26B75">
      <w:pPr>
        <w:spacing w:line="360" w:lineRule="auto"/>
        <w:ind w:firstLine="560" w:firstLineChars="20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1.5.3  全套响应文件应无涂改和行间插字，除非这些删改是根据比选人的要求进行的，或是比选单位造成的必须修改的错误。但修改处应由比选单位签字证明并加盖印鉴。</w:t>
      </w:r>
    </w:p>
    <w:p w14:paraId="406038AA">
      <w:pPr>
        <w:spacing w:line="360" w:lineRule="auto"/>
        <w:outlineLvl w:val="1"/>
        <w:rPr>
          <w:rFonts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五、响应文件的递交</w:t>
      </w:r>
    </w:p>
    <w:p w14:paraId="62080B07">
      <w:pPr>
        <w:spacing w:line="360" w:lineRule="auto"/>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1.1、响应文件的密封与标志</w:t>
      </w:r>
    </w:p>
    <w:p w14:paraId="6C44DCC9">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1.1.1  参选单位应将响应文件密封。</w:t>
      </w:r>
    </w:p>
    <w:p w14:paraId="1FC4C4E8">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1.1.包封都应写明参选人名称和地址、工程名称及合同段、招标编号，并注明开启响应文件时间之前不得开封。</w:t>
      </w:r>
    </w:p>
    <w:p w14:paraId="4C1CED5B">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1.1.3  如果包封没有按上述规定密封并加写标志，比选人将不承担响应文件错放或提前开封的责任，由此造成的提前开封的响应文件将予以拒绝，并退还给参选单位。</w:t>
      </w:r>
    </w:p>
    <w:p w14:paraId="044C2A11">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1.1.4  响应文件递交至前附表诉述的单位和地址。</w:t>
      </w:r>
    </w:p>
    <w:p w14:paraId="6D6080CE">
      <w:pPr>
        <w:spacing w:line="360" w:lineRule="auto"/>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1.2、参选截止期</w:t>
      </w:r>
    </w:p>
    <w:p w14:paraId="2F157A52">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1.2.1  参选单位应按前附表规定的日期和时间之前将响应文件递交给比选人。</w:t>
      </w:r>
    </w:p>
    <w:p w14:paraId="24BED9CB">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1.2.2 比选人可以按本须知第1.3.2条规定以补遗通知的方式，酌情延长递交响应文件的截止日期。在上述情况下，比选人与参选单位以前在比选截止期方面的全部权利、责任和义务，将适用于延长后新的比选截止期。</w:t>
      </w:r>
    </w:p>
    <w:p w14:paraId="3A2FF9E5">
      <w:pPr>
        <w:spacing w:line="360" w:lineRule="auto"/>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1.3、响应文件的修改与撤回</w:t>
      </w:r>
    </w:p>
    <w:p w14:paraId="0A6BBDB8">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1.3.1  参选单位可以在递交响应文件后，在规定的比选截止日期之前，以书面形式向比选人递交修改或撤回其响应文件的申请。在比选截止时间以后，不能更改响应文件。</w:t>
      </w:r>
    </w:p>
    <w:p w14:paraId="0EAE762F">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1.3.2 响应文件的修改或撤回申请，应按本须知第1.1.1条规定编制、密封、标志和递交。</w:t>
      </w:r>
    </w:p>
    <w:p w14:paraId="3AC58882">
      <w:pPr>
        <w:spacing w:line="360" w:lineRule="auto"/>
        <w:outlineLvl w:val="1"/>
        <w:rPr>
          <w:rFonts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六、文件开启</w:t>
      </w:r>
    </w:p>
    <w:p w14:paraId="5C6C94CB">
      <w:pPr>
        <w:spacing w:line="360" w:lineRule="auto"/>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1.1、开启响应文件</w:t>
      </w:r>
    </w:p>
    <w:p w14:paraId="3BA85D7E">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1.1.1  比选人将于前附表规定的时间和地点举行开启响应文件会议，参加参选的参选单位代表应签名报到，以证明其出席开标会议。有效参选单位不足三家不能开启响应文件，作流标处理，比选人将按程序重新组织比选。</w:t>
      </w:r>
    </w:p>
    <w:p w14:paraId="3332BC25">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1.1.2  开启响应文件会议由比选人的招标委员会（或评审小组）组织并主持。对响应文件进行检查，确定它们是否完整，文件签署是否正确，以及是否按顺序编制。但按规定提交合格撤回申请的响应文件不予开封。</w:t>
      </w:r>
    </w:p>
    <w:p w14:paraId="48F01087">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1.1.3  参选单位法定代表人或授权代表未参加开标会议的视为自动弃权（网上投递投标资料的除外）。</w:t>
      </w:r>
    </w:p>
    <w:p w14:paraId="02589F7F">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1.1.4  参选单位有下列情况之一者将视为参选无效。</w:t>
      </w:r>
    </w:p>
    <w:p w14:paraId="14C9BD2E">
      <w:pPr>
        <w:spacing w:line="360" w:lineRule="auto"/>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  响应文件未按规定标志、密封。</w:t>
      </w:r>
    </w:p>
    <w:p w14:paraId="62A044E5">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1.2.1  未经法定代表人或授权委托人签署或未盖参选单位公章或未盖法定代表人或授权委托人印鉴。</w:t>
      </w:r>
    </w:p>
    <w:p w14:paraId="51A6C53C">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1.2.2  未按规定的格式填写，内容不全或字迹模糊辨认不清。</w:t>
      </w:r>
    </w:p>
    <w:p w14:paraId="3A529FEE">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1.2.3  比选截止时间以后送达的响应文件。</w:t>
      </w:r>
    </w:p>
    <w:p w14:paraId="7F88DCBB">
      <w:pPr>
        <w:spacing w:line="360" w:lineRule="auto"/>
        <w:outlineLvl w:val="1"/>
        <w:rPr>
          <w:rFonts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七、评审</w:t>
      </w:r>
    </w:p>
    <w:p w14:paraId="41A45851">
      <w:pPr>
        <w:spacing w:line="360" w:lineRule="auto"/>
        <w:ind w:firstLine="411" w:firstLineChars="147"/>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评审专家及评审小组的组成：在公司专家库随意抽取5人成立评审小组，</w:t>
      </w:r>
      <w:r>
        <w:rPr>
          <w:rFonts w:hint="eastAsia" w:ascii="方正仿宋_GBK" w:hAnsi="方正仿宋_GBK" w:eastAsia="方正仿宋_GBK" w:cs="方正仿宋_GBK"/>
          <w:sz w:val="28"/>
        </w:rPr>
        <w:t>组长由五位评委中推荐一名</w:t>
      </w:r>
      <w:r>
        <w:rPr>
          <w:rFonts w:hint="eastAsia" w:ascii="方正仿宋_GBK" w:hAnsi="方正仿宋_GBK" w:eastAsia="方正仿宋_GBK" w:cs="方正仿宋_GBK"/>
          <w:bCs/>
          <w:color w:val="000000" w:themeColor="text1"/>
          <w:sz w:val="28"/>
          <w:szCs w:val="28"/>
          <w14:textFill>
            <w14:solidFill>
              <w14:schemeClr w14:val="tx1"/>
            </w14:solidFill>
          </w14:textFill>
        </w:rPr>
        <w:t>。</w:t>
      </w:r>
    </w:p>
    <w:p w14:paraId="390D434F">
      <w:pPr>
        <w:spacing w:line="360" w:lineRule="auto"/>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1.1、评审内容的保密</w:t>
      </w:r>
    </w:p>
    <w:p w14:paraId="7A94D531">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1.1.1 公开开启响应文件后，直到宣布授予中选单位合同为止，凡属于审查、澄清、评价和比较响应文件的所有资料，有关授予合同的信息，都不应向参选单位或与评审无关的其他人泄露。</w:t>
      </w:r>
    </w:p>
    <w:p w14:paraId="1EBF8ED6">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1.1.2 在响应文件的审查、澄清、评价和比较以及授予合同的过程中，参选单位对比选人和评审专家小组成员施加影响的任何行为，都将导致其被取消参选资格。</w:t>
      </w:r>
    </w:p>
    <w:p w14:paraId="1BEA9CE0">
      <w:pPr>
        <w:spacing w:line="360" w:lineRule="auto"/>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1.2、响应文件的澄清</w:t>
      </w:r>
    </w:p>
    <w:p w14:paraId="38C3F64D">
      <w:pPr>
        <w:spacing w:line="360" w:lineRule="auto"/>
        <w:ind w:firstLine="555"/>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为了有助于响应文件的审查、评价和比较，评审专家小组可以个别地要求参选单位澄清其响应文件。有关澄清的要求与答复，应以书面形式进行，但不允许更改响应文件报价或响应的实质性内容。</w:t>
      </w:r>
    </w:p>
    <w:p w14:paraId="0CBA2B99">
      <w:pPr>
        <w:spacing w:line="360" w:lineRule="auto"/>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1.3、响应文件的符合性鉴定</w:t>
      </w:r>
    </w:p>
    <w:p w14:paraId="09927865">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1.3.1  在详细评审之前。评审专家小组将首先审定每份响应文件是否在实质上响应了比选文件的要求。</w:t>
      </w:r>
    </w:p>
    <w:p w14:paraId="0156ADEF">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1.3.2  就本条款而言，实质上响应要求的参选文件，应该与比选文件的所有规定要求、条件、条款和规范相符，无显著差异或保留。所谓显著差异或保留是指对工程的发包范围、质量标准及运用产生实质性影响；或者对合同中规定的参选人的权力及参选单位的责任造成实质性限制；而且纠正这种差异或保留，将会对其他实质上响应要求的参选单位的竞争地位产生不公正影响。</w:t>
      </w:r>
    </w:p>
    <w:p w14:paraId="12F3275C">
      <w:pPr>
        <w:spacing w:line="360" w:lineRule="auto"/>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1.4 、如果参选文件在实质上不响应比选文件的要求，比选人将予以拒绝，并且不允许通过修正或撤销其不符合要求的差异或保留，使之成为具有响应性的参选。</w:t>
      </w:r>
    </w:p>
    <w:p w14:paraId="4FDED843">
      <w:pPr>
        <w:spacing w:line="360" w:lineRule="auto"/>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1.5、响应文件的评价与比较</w:t>
      </w:r>
    </w:p>
    <w:p w14:paraId="06962671">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1.5.1在评价与比较时应通过对竞标单位的竞标报价、工期、质量标准、施工方案或施工组织设计、社会信誉及以往业绩等综合评价。</w:t>
      </w:r>
    </w:p>
    <w:p w14:paraId="584DEF01">
      <w:pPr>
        <w:pStyle w:val="7"/>
        <w:spacing w:line="360" w:lineRule="auto"/>
        <w:ind w:firstLine="570"/>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1.5.2评审委员在开启响应文件当天对各参选单位</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进行资格评审和</w:t>
      </w:r>
      <w:r>
        <w:rPr>
          <w:rFonts w:hint="eastAsia" w:ascii="方正仿宋_GBK" w:hAnsi="方正仿宋_GBK" w:eastAsia="方正仿宋_GBK" w:cs="方正仿宋_GBK"/>
          <w:bCs/>
          <w:color w:val="000000" w:themeColor="text1"/>
          <w:sz w:val="28"/>
          <w:szCs w:val="28"/>
          <w14:textFill>
            <w14:solidFill>
              <w14:schemeClr w14:val="tx1"/>
            </w14:solidFill>
          </w14:textFill>
        </w:rPr>
        <w:t>响应文件进行评审，</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各参选单位评审合格后，</w:t>
      </w:r>
      <w:r>
        <w:rPr>
          <w:rFonts w:hint="eastAsia" w:ascii="方正仿宋_GBK" w:hAnsi="方正仿宋_GBK" w:eastAsia="方正仿宋_GBK" w:cs="方正仿宋_GBK"/>
          <w:bCs/>
          <w:color w:val="000000" w:themeColor="text1"/>
          <w:sz w:val="28"/>
          <w:szCs w:val="28"/>
          <w14:textFill>
            <w14:solidFill>
              <w14:schemeClr w14:val="tx1"/>
            </w14:solidFill>
          </w14:textFill>
        </w:rPr>
        <w:t>本次</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比选</w:t>
      </w:r>
      <w:r>
        <w:rPr>
          <w:rFonts w:hint="eastAsia" w:ascii="方正仿宋_GBK" w:hAnsi="方正仿宋_GBK" w:eastAsia="方正仿宋_GBK" w:cs="方正仿宋_GBK"/>
          <w:bCs/>
          <w:color w:val="000000" w:themeColor="text1"/>
          <w:sz w:val="28"/>
          <w:szCs w:val="28"/>
          <w14:textFill>
            <w14:solidFill>
              <w14:schemeClr w14:val="tx1"/>
            </w14:solidFill>
          </w14:textFill>
        </w:rPr>
        <w:t>采用最低价成交；</w:t>
      </w:r>
    </w:p>
    <w:p w14:paraId="709931EC">
      <w:pPr>
        <w:spacing w:line="360" w:lineRule="auto"/>
        <w:outlineLvl w:val="1"/>
        <w:rPr>
          <w:rFonts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八、授予合同</w:t>
      </w:r>
    </w:p>
    <w:p w14:paraId="13927382">
      <w:pPr>
        <w:spacing w:line="360" w:lineRule="auto"/>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1.1、中选公告</w:t>
      </w:r>
    </w:p>
    <w:p w14:paraId="106E4B76">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1.1.1  确定出中选单位后在参选有效期截止前，比选人将在集团网上以《中选公告》的形式发布。在该《中选公告》中给出比选人对中选单位按本合同施工、竣工和保修工程的成交价，以及工期、质量和有关合同签订的日期。</w:t>
      </w:r>
    </w:p>
    <w:p w14:paraId="43013E5E">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1.1.2  中选公告为合同的组成部分。</w:t>
      </w:r>
    </w:p>
    <w:p w14:paraId="3C2D2C10">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1.1.3  比选人及时将未中选的结果通知其他参选单位。</w:t>
      </w:r>
    </w:p>
    <w:p w14:paraId="49E5D6BF">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 xml:space="preserve">1.1.4  中选结果在重轮集团网站公示，时间为3天。 </w:t>
      </w:r>
    </w:p>
    <w:p w14:paraId="4E618F96">
      <w:pPr>
        <w:pStyle w:val="14"/>
        <w:widowControl/>
        <w:spacing w:beforeAutospacing="0" w:afterAutospacing="0" w:line="360" w:lineRule="auto"/>
        <w:jc w:val="center"/>
        <w:rPr>
          <w:rFonts w:ascii="方正仿宋_GBK" w:hAnsi="方正仿宋_GBK" w:eastAsia="方正仿宋_GBK" w:cs="方正仿宋_GBK"/>
          <w:bCs/>
          <w:color w:val="000000" w:themeColor="text1"/>
          <w:kern w:val="2"/>
          <w:sz w:val="28"/>
          <w:szCs w:val="28"/>
          <w14:textFill>
            <w14:solidFill>
              <w14:schemeClr w14:val="tx1"/>
            </w14:solidFill>
          </w14:textFill>
        </w:rPr>
      </w:pPr>
      <w:r>
        <w:rPr>
          <w:rFonts w:hint="eastAsia" w:ascii="方正仿宋_GBK" w:hAnsi="方正仿宋_GBK" w:eastAsia="方正仿宋_GBK" w:cs="方正仿宋_GBK"/>
          <w:bCs/>
          <w:color w:val="000000" w:themeColor="text1"/>
          <w:kern w:val="2"/>
          <w:sz w:val="28"/>
          <w:szCs w:val="28"/>
          <w14:textFill>
            <w14:solidFill>
              <w14:schemeClr w14:val="tx1"/>
            </w14:solidFill>
          </w14:textFill>
        </w:rPr>
        <w:t>中选公告（样表）</w:t>
      </w:r>
    </w:p>
    <w:p w14:paraId="222519C1">
      <w:pPr>
        <w:pStyle w:val="14"/>
        <w:widowControl/>
        <w:spacing w:beforeAutospacing="0" w:afterAutospacing="0" w:line="360" w:lineRule="auto"/>
        <w:ind w:left="880" w:leftChars="419" w:firstLine="1921" w:firstLineChars="600"/>
        <w:jc w:val="both"/>
        <w:rPr>
          <w:rFonts w:ascii="方正小标宋_GBK" w:hAnsi="方正小标宋_GBK" w:eastAsia="方正小标宋_GBK" w:cs="方正小标宋_GBK"/>
          <w:b/>
          <w:bCs/>
          <w:sz w:val="32"/>
          <w:szCs w:val="32"/>
        </w:rPr>
      </w:pPr>
      <w:bookmarkStart w:id="5" w:name="OLE_LINK3"/>
      <w:bookmarkStart w:id="6" w:name="OLE_LINK1"/>
      <w:bookmarkStart w:id="7" w:name="OLE_LINK4"/>
      <w:r>
        <w:rPr>
          <w:rFonts w:hint="eastAsia" w:ascii="方正小标宋_GBK" w:hAnsi="方正小标宋_GBK" w:eastAsia="方正小标宋_GBK" w:cs="方正小标宋_GBK"/>
          <w:b/>
          <w:bCs/>
          <w:sz w:val="32"/>
          <w:szCs w:val="32"/>
        </w:rPr>
        <w:t>重庆中江船业有限公司</w:t>
      </w:r>
    </w:p>
    <w:p w14:paraId="7EB99CDC">
      <w:pPr>
        <w:pStyle w:val="14"/>
        <w:widowControl/>
        <w:spacing w:beforeAutospacing="0" w:afterAutospacing="0" w:line="360" w:lineRule="auto"/>
        <w:ind w:firstLine="2881" w:firstLineChars="900"/>
        <w:jc w:val="both"/>
        <w:rPr>
          <w:rFonts w:ascii="方正小标宋_GBK" w:hAnsi="方正小标宋_GBK" w:eastAsia="方正小标宋_GBK" w:cs="方正小标宋_GBK"/>
          <w:b/>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bCs/>
          <w:color w:val="000000" w:themeColor="text1"/>
          <w:sz w:val="32"/>
          <w:szCs w:val="32"/>
          <w14:textFill>
            <w14:solidFill>
              <w14:schemeClr w14:val="tx1"/>
            </w14:solidFill>
          </w14:textFill>
        </w:rPr>
        <w:t>XXXXX</w:t>
      </w:r>
      <w:r>
        <w:rPr>
          <w:rFonts w:hint="eastAsia" w:ascii="方正小标宋_GBK" w:hAnsi="方正小标宋_GBK" w:eastAsia="方正小标宋_GBK" w:cs="方正小标宋_GBK"/>
          <w:b/>
          <w:color w:val="000000" w:themeColor="text1"/>
          <w:sz w:val="32"/>
          <w:szCs w:val="32"/>
          <w14:textFill>
            <w14:solidFill>
              <w14:schemeClr w14:val="tx1"/>
            </w14:solidFill>
          </w14:textFill>
        </w:rPr>
        <w:t>船</w:t>
      </w:r>
      <w:r>
        <w:rPr>
          <w:rFonts w:hint="eastAsia" w:ascii="方正小标宋_GBK" w:hAnsi="方正小标宋_GBK" w:eastAsia="方正小标宋_GBK" w:cs="方正小标宋_GBK"/>
          <w:b/>
          <w:color w:val="000000" w:themeColor="text1"/>
          <w:sz w:val="32"/>
          <w:szCs w:val="32"/>
          <w:lang w:eastAsia="zh-CN"/>
          <w14:textFill>
            <w14:solidFill>
              <w14:schemeClr w14:val="tx1"/>
            </w14:solidFill>
          </w14:textFill>
        </w:rPr>
        <w:t>电气安装</w:t>
      </w:r>
      <w:r>
        <w:rPr>
          <w:rFonts w:hint="eastAsia" w:ascii="方正小标宋_GBK" w:hAnsi="方正小标宋_GBK" w:eastAsia="方正小标宋_GBK" w:cs="方正小标宋_GBK"/>
          <w:b/>
          <w:color w:val="000000" w:themeColor="text1"/>
          <w:sz w:val="32"/>
          <w:szCs w:val="32"/>
          <w14:textFill>
            <w14:solidFill>
              <w14:schemeClr w14:val="tx1"/>
            </w14:solidFill>
          </w14:textFill>
        </w:rPr>
        <w:t>工程</w:t>
      </w:r>
    </w:p>
    <w:p w14:paraId="574483F4">
      <w:pPr>
        <w:pStyle w:val="14"/>
        <w:widowControl/>
        <w:spacing w:beforeAutospacing="0" w:afterAutospacing="0" w:line="360" w:lineRule="auto"/>
        <w:ind w:firstLine="3522" w:firstLineChars="1100"/>
        <w:jc w:val="both"/>
        <w:rPr>
          <w:rFonts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rPr>
        <w:t>中选公告</w:t>
      </w:r>
    </w:p>
    <w:p w14:paraId="1A9BD2E3">
      <w:pPr>
        <w:spacing w:line="460" w:lineRule="exact"/>
        <w:jc w:val="center"/>
        <w:rPr>
          <w:rFonts w:ascii="方正小标宋_GBK" w:hAnsi="宋体" w:eastAsia="方正小标宋_GBK" w:cs="仿宋_GB2312"/>
          <w:bCs/>
          <w:sz w:val="32"/>
          <w:szCs w:val="32"/>
        </w:rPr>
      </w:pPr>
    </w:p>
    <w:p w14:paraId="499B42C1">
      <w:pPr>
        <w:pStyle w:val="14"/>
        <w:widowControl/>
        <w:spacing w:beforeAutospacing="0" w:afterAutospacing="0" w:line="360" w:lineRule="auto"/>
        <w:ind w:firstLine="560" w:firstLineChars="200"/>
        <w:jc w:val="both"/>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重庆中江船业有限公司新建</w:t>
      </w:r>
      <w:r>
        <w:rPr>
          <w:rFonts w:hint="eastAsia" w:ascii="方正仿宋_GBK" w:hAnsi="方正仿宋_GBK" w:eastAsia="方正仿宋_GBK" w:cs="方正仿宋_GBK"/>
          <w:bCs/>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bCs/>
          <w:color w:val="000000" w:themeColor="text1"/>
          <w:sz w:val="28"/>
          <w:szCs w:val="28"/>
          <w14:textFill>
            <w14:solidFill>
              <w14:schemeClr w14:val="tx1"/>
            </w14:solidFill>
          </w14:textFill>
        </w:rPr>
        <w:t>船(工号</w:t>
      </w:r>
      <w:r>
        <w:rPr>
          <w:rFonts w:hint="eastAsia" w:ascii="方正仿宋_GBK" w:hAnsi="方正仿宋_GBK" w:eastAsia="方正仿宋_GBK" w:cs="方正仿宋_GBK"/>
          <w:bCs/>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bCs/>
          <w:color w:val="000000" w:themeColor="text1"/>
          <w:sz w:val="28"/>
          <w:szCs w:val="28"/>
          <w14:textFill>
            <w14:solidFill>
              <w14:schemeClr w14:val="tx1"/>
            </w14:solidFill>
          </w14:textFill>
        </w:rPr>
        <w:t xml:space="preserve">) </w:t>
      </w:r>
      <w:r>
        <w:rPr>
          <w:rFonts w:hint="eastAsia" w:ascii="方正仿宋_GBK" w:hAnsi="方正仿宋_GBK" w:eastAsia="方正仿宋_GBK" w:cs="方正仿宋_GBK"/>
          <w:bCs/>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bCs/>
          <w:color w:val="000000" w:themeColor="text1"/>
          <w:sz w:val="28"/>
          <w:szCs w:val="28"/>
          <w14:textFill>
            <w14:solidFill>
              <w14:schemeClr w14:val="tx1"/>
            </w14:solidFill>
          </w14:textFill>
        </w:rPr>
        <w:t>装饰工程竞</w:t>
      </w:r>
      <w:r>
        <w:rPr>
          <w:rFonts w:hint="eastAsia" w:ascii="方正仿宋_GBK" w:hAnsi="方正仿宋_GBK" w:eastAsia="方正仿宋_GBK" w:cs="方正仿宋_GBK"/>
          <w:sz w:val="28"/>
          <w:szCs w:val="28"/>
        </w:rPr>
        <w:t>争性比选，评审工作已经结束，现通告如下：</w:t>
      </w:r>
    </w:p>
    <w:p w14:paraId="326F4F0C">
      <w:pPr>
        <w:pStyle w:val="14"/>
        <w:widowControl/>
        <w:numPr>
          <w:ilvl w:val="0"/>
          <w:numId w:val="2"/>
        </w:numPr>
        <w:spacing w:beforeAutospacing="0" w:afterAutospacing="0"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项目信息</w:t>
      </w:r>
    </w:p>
    <w:p w14:paraId="43CFA3D3">
      <w:pPr>
        <w:pStyle w:val="14"/>
        <w:widowControl/>
        <w:spacing w:beforeAutospacing="0" w:afterAutospacing="0" w:line="360" w:lineRule="auto"/>
        <w:ind w:left="1400" w:hanging="1400" w:hangingChars="5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rPr>
        <w:t>项目名称</w:t>
      </w:r>
      <w:bookmarkStart w:id="8" w:name="OLE_LINK2"/>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bCs/>
          <w:color w:val="000000" w:themeColor="text1"/>
          <w:sz w:val="28"/>
          <w:szCs w:val="28"/>
          <w14:textFill>
            <w14:solidFill>
              <w14:schemeClr w14:val="tx1"/>
            </w14:solidFill>
          </w14:textFill>
        </w:rPr>
        <w:t>装饰工程</w:t>
      </w:r>
    </w:p>
    <w:p w14:paraId="2D9D01F4">
      <w:pPr>
        <w:pStyle w:val="14"/>
        <w:widowControl/>
        <w:spacing w:beforeAutospacing="0" w:afterAutospacing="0"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项目联系人： 张云          电话号码：023</w:t>
      </w:r>
      <w:bookmarkEnd w:id="8"/>
      <w:r>
        <w:rPr>
          <w:rFonts w:hint="eastAsia" w:ascii="方正仿宋_GBK" w:hAnsi="方正仿宋_GBK" w:eastAsia="方正仿宋_GBK" w:cs="方正仿宋_GBK"/>
          <w:sz w:val="28"/>
          <w:szCs w:val="28"/>
        </w:rPr>
        <w:t>-85696016</w:t>
      </w:r>
    </w:p>
    <w:p w14:paraId="5E45F9DC">
      <w:pPr>
        <w:pStyle w:val="14"/>
        <w:widowControl/>
        <w:numPr>
          <w:ilvl w:val="0"/>
          <w:numId w:val="2"/>
        </w:numPr>
        <w:spacing w:beforeAutospacing="0" w:afterAutospacing="0"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比选单位信息</w:t>
      </w:r>
    </w:p>
    <w:p w14:paraId="69C8BB56">
      <w:pPr>
        <w:pStyle w:val="14"/>
        <w:widowControl/>
        <w:spacing w:beforeAutospacing="0" w:afterAutospacing="0"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比选单位名称：重庆中江船业有限公司</w:t>
      </w:r>
    </w:p>
    <w:p w14:paraId="1AB60BF3">
      <w:pPr>
        <w:pStyle w:val="14"/>
        <w:widowControl/>
        <w:spacing w:beforeAutospacing="0" w:afterAutospacing="0"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比选单位地址：重庆市涪陵区珍溪镇中江路1号</w:t>
      </w:r>
    </w:p>
    <w:p w14:paraId="035BF0C0">
      <w:pPr>
        <w:pStyle w:val="14"/>
        <w:widowControl/>
        <w:spacing w:beforeAutospacing="0" w:afterAutospacing="0"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比选单位联系方式： 张云       023-85696017</w:t>
      </w:r>
    </w:p>
    <w:p w14:paraId="0178AEB7">
      <w:pPr>
        <w:pStyle w:val="14"/>
        <w:widowControl/>
        <w:numPr>
          <w:ilvl w:val="0"/>
          <w:numId w:val="2"/>
        </w:numPr>
        <w:spacing w:beforeAutospacing="0" w:afterAutospacing="0"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比选公告时间：</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日</w:t>
      </w:r>
    </w:p>
    <w:p w14:paraId="53936527">
      <w:pPr>
        <w:pStyle w:val="14"/>
        <w:widowControl/>
        <w:numPr>
          <w:ilvl w:val="0"/>
          <w:numId w:val="2"/>
        </w:numPr>
        <w:spacing w:beforeAutospacing="0" w:afterAutospacing="0"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评审时间：</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 xml:space="preserve">年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日</w:t>
      </w:r>
    </w:p>
    <w:p w14:paraId="69A25DFF">
      <w:pPr>
        <w:pStyle w:val="14"/>
        <w:widowControl/>
        <w:spacing w:beforeAutospacing="0" w:afterAutospacing="0" w:line="360" w:lineRule="auto"/>
        <w:ind w:left="1400" w:hanging="1400" w:hangingChars="5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w:t>
      </w:r>
      <w:r>
        <w:rPr>
          <w:rFonts w:hint="eastAsia" w:ascii="方正仿宋_GBK" w:hAnsi="方正仿宋_GBK" w:eastAsia="方正仿宋_GBK" w:cs="方正仿宋_GBK"/>
          <w:sz w:val="28"/>
          <w:szCs w:val="28"/>
          <w:u w:val="single"/>
        </w:rPr>
        <w:t xml:space="preserve">                      装饰</w:t>
      </w:r>
      <w:r>
        <w:rPr>
          <w:rFonts w:hint="eastAsia" w:ascii="方正仿宋_GBK" w:hAnsi="方正仿宋_GBK" w:eastAsia="方正仿宋_GBK" w:cs="方正仿宋_GBK"/>
          <w:bCs/>
          <w:color w:val="000000" w:themeColor="text1"/>
          <w:sz w:val="28"/>
          <w:szCs w:val="28"/>
          <w14:textFill>
            <w14:solidFill>
              <w14:schemeClr w14:val="tx1"/>
            </w14:solidFill>
          </w14:textFill>
        </w:rPr>
        <w:t>工程</w:t>
      </w:r>
      <w:r>
        <w:rPr>
          <w:rFonts w:hint="eastAsia" w:ascii="方正仿宋_GBK" w:hAnsi="方正仿宋_GBK" w:eastAsia="方正仿宋_GBK" w:cs="方正仿宋_GBK"/>
          <w:sz w:val="28"/>
          <w:szCs w:val="28"/>
        </w:rPr>
        <w:t>拟中标单位名称</w:t>
      </w:r>
      <w:r>
        <w:rPr>
          <w:rFonts w:hint="eastAsia" w:ascii="方正仿宋_GBK" w:hAnsi="方正仿宋_GBK" w:eastAsia="方正仿宋_GBK" w:cs="方正仿宋_GBK"/>
          <w:bCs/>
          <w:color w:val="000000" w:themeColor="text1"/>
          <w:sz w:val="28"/>
          <w:szCs w:val="28"/>
          <w14:textFill>
            <w14:solidFill>
              <w14:schemeClr w14:val="tx1"/>
            </w14:solidFill>
          </w14:textFill>
        </w:rPr>
        <w:t>：</w:t>
      </w:r>
      <w:r>
        <w:rPr>
          <w:rFonts w:hint="eastAsia" w:ascii="方正仿宋_GBK" w:hAnsi="方正仿宋_GBK" w:eastAsia="方正仿宋_GBK" w:cs="方正仿宋_GBK"/>
          <w:bCs/>
          <w:color w:val="000000" w:themeColor="text1"/>
          <w:sz w:val="28"/>
          <w:szCs w:val="28"/>
          <w:u w:val="single"/>
          <w14:textFill>
            <w14:solidFill>
              <w14:schemeClr w14:val="tx1"/>
            </w14:solidFill>
          </w14:textFill>
        </w:rPr>
        <w:t xml:space="preserve">             </w:t>
      </w:r>
    </w:p>
    <w:p w14:paraId="0D32DC42">
      <w:pPr>
        <w:pStyle w:val="14"/>
        <w:widowControl/>
        <w:spacing w:beforeAutospacing="0" w:afterAutospacing="0"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六、其他补充事宜</w:t>
      </w:r>
    </w:p>
    <w:p w14:paraId="29EFCA32">
      <w:pPr>
        <w:pStyle w:val="14"/>
        <w:widowControl/>
        <w:spacing w:beforeAutospacing="0" w:afterAutospacing="0"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本比选公告日期：</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 xml:space="preserve">年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 xml:space="preserve">月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 xml:space="preserve">日至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 xml:space="preserve">年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日止；</w:t>
      </w:r>
    </w:p>
    <w:p w14:paraId="5713F9E9">
      <w:pPr>
        <w:pStyle w:val="14"/>
        <w:widowControl/>
        <w:spacing w:beforeAutospacing="0" w:afterAutospacing="0"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投诉事宜：各参加参选单位对上述比选公告如有异议，请在公示期截止时间起3个工作日内以书面形式由法定代表人或授权代表签字并加盖单位公章，并附相关有效证明材料，向我司或重轮集团职能部门反映。</w:t>
      </w:r>
    </w:p>
    <w:p w14:paraId="6EC5AC2C">
      <w:pPr>
        <w:pStyle w:val="14"/>
        <w:widowControl/>
        <w:spacing w:beforeAutospacing="0" w:afterAutospacing="0"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联系方式：重轮集团纪检监察室         023-89030773</w:t>
      </w:r>
    </w:p>
    <w:p w14:paraId="616DF950">
      <w:pPr>
        <w:pStyle w:val="14"/>
        <w:widowControl/>
        <w:spacing w:beforeAutospacing="0" w:afterAutospacing="0"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重轮集团资产管理部         023-89030759</w:t>
      </w:r>
      <w:bookmarkEnd w:id="5"/>
      <w:bookmarkEnd w:id="6"/>
    </w:p>
    <w:bookmarkEnd w:id="7"/>
    <w:p w14:paraId="2685C221">
      <w:pPr>
        <w:spacing w:line="360" w:lineRule="auto"/>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1.2、合同协议书的签署</w:t>
      </w:r>
    </w:p>
    <w:p w14:paraId="43E47EE5">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1.2.1  中选单位应按照中选</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公告</w:t>
      </w:r>
      <w:r>
        <w:rPr>
          <w:rFonts w:hint="eastAsia" w:ascii="方正仿宋_GBK" w:hAnsi="方正仿宋_GBK" w:eastAsia="方正仿宋_GBK" w:cs="方正仿宋_GBK"/>
          <w:bCs/>
          <w:color w:val="000000" w:themeColor="text1"/>
          <w:sz w:val="28"/>
          <w:szCs w:val="28"/>
          <w14:textFill>
            <w14:solidFill>
              <w14:schemeClr w14:val="tx1"/>
            </w14:solidFill>
          </w14:textFill>
        </w:rPr>
        <w:t>中规定的日期、时间和地点，由法定代表人或授权代表前往与建设单位代表签订合同，同时按中选金额的5%缴纳履约保证金 。</w:t>
      </w:r>
    </w:p>
    <w:p w14:paraId="61E6F9F7">
      <w:pPr>
        <w:spacing w:line="360" w:lineRule="auto"/>
        <w:ind w:firstLine="570"/>
        <w:outlineLvl w:val="1"/>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 xml:space="preserve">1.2.2  如果中选单位不按本须知第1.2.1条规定执行，比选人将有充分理由废除授标，另选中选单位。 </w:t>
      </w:r>
    </w:p>
    <w:p w14:paraId="18767DF3">
      <w:pPr>
        <w:spacing w:line="360" w:lineRule="auto"/>
        <w:jc w:val="center"/>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p>
    <w:p w14:paraId="34B77012">
      <w:pPr>
        <w:spacing w:line="360" w:lineRule="auto"/>
        <w:jc w:val="center"/>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p>
    <w:p w14:paraId="53115CB1">
      <w:pPr>
        <w:spacing w:line="360" w:lineRule="auto"/>
        <w:jc w:val="center"/>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p>
    <w:p w14:paraId="01EB9832">
      <w:pPr>
        <w:spacing w:line="360" w:lineRule="auto"/>
        <w:jc w:val="center"/>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p>
    <w:p w14:paraId="0820CF71">
      <w:pPr>
        <w:spacing w:line="360" w:lineRule="auto"/>
        <w:jc w:val="center"/>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p>
    <w:p w14:paraId="3AEA959A">
      <w:pPr>
        <w:spacing w:line="360" w:lineRule="auto"/>
        <w:jc w:val="center"/>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p>
    <w:p w14:paraId="55BB35CD">
      <w:pPr>
        <w:spacing w:line="360" w:lineRule="auto"/>
        <w:jc w:val="center"/>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p>
    <w:p w14:paraId="0C005D55">
      <w:pPr>
        <w:spacing w:line="360" w:lineRule="auto"/>
        <w:jc w:val="center"/>
        <w:rPr>
          <w:rFonts w:ascii="方正小标宋_GBK" w:hAnsi="方正小标宋_GBK" w:eastAsia="方正小标宋_GBK" w:cs="方正小标宋_GBK"/>
          <w:b/>
          <w:bCs/>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bCs/>
          <w:color w:val="000000" w:themeColor="text1"/>
          <w:sz w:val="32"/>
          <w:szCs w:val="32"/>
          <w14:textFill>
            <w14:solidFill>
              <w14:schemeClr w14:val="tx1"/>
            </w14:solidFill>
          </w14:textFill>
        </w:rPr>
        <w:t>第三章 工程内容及界面</w:t>
      </w:r>
    </w:p>
    <w:p w14:paraId="2EFBE24B">
      <w:pPr>
        <w:spacing w:line="460" w:lineRule="exact"/>
        <w:rPr>
          <w:rFonts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一、施工依据、工程界面</w:t>
      </w:r>
    </w:p>
    <w:p w14:paraId="02ED8B92">
      <w:pPr>
        <w:spacing w:line="460" w:lineRule="exact"/>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 xml:space="preserve"> 1.</w:t>
      </w:r>
      <w:r>
        <w:rPr>
          <w:rFonts w:hint="eastAsia" w:ascii="方正仿宋_GBK" w:hAnsi="方正仿宋_GBK" w:eastAsia="方正仿宋_GBK" w:cs="方正仿宋_GBK"/>
          <w:b/>
          <w:color w:val="000000" w:themeColor="text1"/>
          <w:sz w:val="28"/>
          <w:szCs w:val="28"/>
          <w14:textFill>
            <w14:solidFill>
              <w14:schemeClr w14:val="tx1"/>
            </w14:solidFill>
          </w14:textFill>
        </w:rPr>
        <w:t>施工依据（图纸）：</w:t>
      </w:r>
    </w:p>
    <w:tbl>
      <w:tblPr>
        <w:tblStyle w:val="16"/>
        <w:tblW w:w="877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953"/>
        <w:gridCol w:w="7821"/>
      </w:tblGrid>
      <w:tr w14:paraId="048CF8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00" w:hRule="atLeast"/>
          <w:jc w:val="center"/>
        </w:trPr>
        <w:tc>
          <w:tcPr>
            <w:tcW w:w="953" w:type="dxa"/>
            <w:vAlign w:val="center"/>
          </w:tcPr>
          <w:p w14:paraId="1002A5D9">
            <w:pP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Cs/>
                <w:color w:val="000000" w:themeColor="text1"/>
                <w:sz w:val="28"/>
                <w:szCs w:val="28"/>
                <w:lang w:val="en-US" w:eastAsia="zh-CN"/>
                <w14:textFill>
                  <w14:solidFill>
                    <w14:schemeClr w14:val="tx1"/>
                  </w14:solidFill>
                </w14:textFill>
              </w:rPr>
              <w:t>1</w:t>
            </w:r>
          </w:p>
        </w:tc>
        <w:tc>
          <w:tcPr>
            <w:tcW w:w="7821" w:type="dxa"/>
            <w:vAlign w:val="center"/>
          </w:tcPr>
          <w:p w14:paraId="773DAAE0">
            <w:pPr>
              <w:tabs>
                <w:tab w:val="left" w:pos="3225"/>
              </w:tabs>
              <w:adjustRightInd w:val="0"/>
              <w:snapToGrid w:val="0"/>
              <w:spacing w:line="320" w:lineRule="exact"/>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sz w:val="28"/>
                <w:szCs w:val="28"/>
              </w:rPr>
              <w:t>1</w:t>
            </w:r>
            <w:r>
              <w:rPr>
                <w:rFonts w:hint="eastAsia" w:ascii="方正仿宋_GBK" w:hAnsi="方正仿宋_GBK" w:eastAsia="方正仿宋_GBK" w:cs="方正仿宋_GBK"/>
                <w:color w:val="000000"/>
                <w:sz w:val="28"/>
                <w:szCs w:val="28"/>
                <w:lang w:val="en-US" w:eastAsia="zh-CN"/>
              </w:rPr>
              <w:t>1</w:t>
            </w:r>
            <w:r>
              <w:rPr>
                <w:rFonts w:hint="eastAsia" w:ascii="方正仿宋_GBK" w:hAnsi="方正仿宋_GBK" w:eastAsia="方正仿宋_GBK" w:cs="方正仿宋_GBK"/>
                <w:color w:val="000000"/>
                <w:sz w:val="28"/>
                <w:szCs w:val="28"/>
              </w:rPr>
              <w:t>0m</w:t>
            </w:r>
            <w:r>
              <w:rPr>
                <w:rFonts w:hint="eastAsia" w:ascii="方正仿宋_GBK" w:hAnsi="方正仿宋_GBK" w:eastAsia="方正仿宋_GBK" w:cs="方正仿宋_GBK"/>
                <w:color w:val="000000"/>
                <w:sz w:val="28"/>
                <w:szCs w:val="28"/>
                <w:lang w:eastAsia="zh-CN"/>
              </w:rPr>
              <w:t>油化船</w:t>
            </w:r>
            <w:r>
              <w:rPr>
                <w:rFonts w:hint="eastAsia" w:ascii="方正仿宋_GBK" w:hAnsi="方正仿宋_GBK" w:eastAsia="方正仿宋_GBK" w:cs="方正仿宋_GBK"/>
                <w:color w:val="000000"/>
                <w:sz w:val="28"/>
                <w:szCs w:val="28"/>
              </w:rPr>
              <w:t>（ZJ25-</w:t>
            </w:r>
            <w:r>
              <w:rPr>
                <w:rFonts w:hint="eastAsia" w:ascii="方正仿宋_GBK" w:hAnsi="方正仿宋_GBK" w:eastAsia="方正仿宋_GBK" w:cs="方正仿宋_GBK"/>
                <w:color w:val="000000"/>
                <w:sz w:val="28"/>
                <w:szCs w:val="28"/>
                <w:lang w:val="en-US" w:eastAsia="zh-CN"/>
              </w:rPr>
              <w:t>HX002/HX003/HX004</w:t>
            </w: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lang w:eastAsia="zh-CN"/>
              </w:rPr>
              <w:t>电气施工图</w:t>
            </w:r>
          </w:p>
        </w:tc>
      </w:tr>
    </w:tbl>
    <w:p w14:paraId="34C0D92E">
      <w:pPr>
        <w:numPr>
          <w:ilvl w:val="0"/>
          <w:numId w:val="3"/>
        </w:numPr>
        <w:spacing w:line="460" w:lineRule="exact"/>
        <w:ind w:firstLine="140" w:firstLineChars="50"/>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工程界面</w:t>
      </w:r>
      <w:bookmarkStart w:id="9" w:name="_Toc17614"/>
      <w:bookmarkStart w:id="10" w:name="_Toc14347"/>
      <w:bookmarkStart w:id="11" w:name="_Toc17121"/>
      <w:bookmarkStart w:id="12" w:name="_Toc32121"/>
      <w:bookmarkStart w:id="13" w:name="_Toc15639"/>
      <w:bookmarkStart w:id="14" w:name="_Toc18196"/>
      <w:bookmarkStart w:id="15" w:name="_Toc19853"/>
      <w:bookmarkStart w:id="16" w:name="_Toc6068"/>
    </w:p>
    <w:p w14:paraId="134123AC">
      <w:pPr>
        <w:pStyle w:val="12"/>
        <w:spacing w:line="480" w:lineRule="exact"/>
        <w:ind w:left="0" w:leftChars="0" w:firstLine="0" w:firstLineChars="0"/>
        <w:rPr>
          <w:rFonts w:hint="eastAsia" w:ascii="方正仿宋_GBK" w:hAnsi="方正仿宋_GBK" w:eastAsia="方正仿宋_GBK" w:cs="方正仿宋_GBK"/>
          <w:bCs/>
          <w:kern w:val="2"/>
          <w:sz w:val="24"/>
          <w:szCs w:val="24"/>
          <w:lang w:val="en-US" w:eastAsia="zh-CN" w:bidi="ar-SA"/>
        </w:rPr>
      </w:pPr>
      <w:r>
        <w:rPr>
          <w:rFonts w:hint="eastAsia" w:ascii="方正仿宋_GBK" w:hAnsi="方正仿宋_GBK" w:eastAsia="方正仿宋_GBK" w:cs="方正仿宋_GBK"/>
          <w:bCs/>
          <w:kern w:val="2"/>
          <w:sz w:val="24"/>
          <w:szCs w:val="24"/>
          <w:lang w:val="en-US" w:eastAsia="zh-CN" w:bidi="ar-SA"/>
        </w:rPr>
        <w:t>（1）全船电气舾装件的制作、安装。包括：电缆框、电缆筒、电缆托架、电缆管、电缆马脚、主配电板底座、驾控台底座、集控台底座、变压器底座及各分电箱底座、灯具底座、启动器底座、无线电设备底座（</w:t>
      </w:r>
      <w:r>
        <w:rPr>
          <w:rFonts w:hint="eastAsia" w:ascii="方正仿宋_GBK" w:hAnsi="方正仿宋_GBK" w:eastAsia="方正仿宋_GBK" w:cs="方正仿宋_GBK"/>
          <w:bCs/>
          <w:color w:val="auto"/>
          <w:kern w:val="2"/>
          <w:sz w:val="24"/>
          <w:szCs w:val="24"/>
          <w:lang w:val="en-US" w:eastAsia="zh-CN" w:bidi="ar-SA"/>
        </w:rPr>
        <w:t>高频、雷达、AIS、ECS、卫视等室外天线底座</w:t>
      </w:r>
      <w:r>
        <w:rPr>
          <w:rFonts w:hint="eastAsia" w:ascii="方正仿宋_GBK" w:hAnsi="方正仿宋_GBK" w:eastAsia="方正仿宋_GBK" w:cs="方正仿宋_GBK"/>
          <w:bCs/>
          <w:kern w:val="2"/>
          <w:sz w:val="24"/>
          <w:szCs w:val="24"/>
          <w:lang w:val="en-US" w:eastAsia="zh-CN" w:bidi="ar-SA"/>
        </w:rPr>
        <w:t>）和甲醇系统电气舾装件的制作安装和设备定位；</w:t>
      </w:r>
    </w:p>
    <w:p w14:paraId="0589F2B4">
      <w:pPr>
        <w:pStyle w:val="12"/>
        <w:spacing w:line="480" w:lineRule="exact"/>
        <w:ind w:left="0" w:leftChars="0" w:firstLine="0" w:firstLineChars="0"/>
        <w:rPr>
          <w:rFonts w:hint="eastAsia" w:ascii="方正仿宋_GBK" w:hAnsi="方正仿宋_GBK" w:eastAsia="方正仿宋_GBK" w:cs="方正仿宋_GBK"/>
          <w:bCs/>
          <w:color w:val="auto"/>
          <w:kern w:val="2"/>
          <w:sz w:val="24"/>
          <w:szCs w:val="24"/>
          <w:lang w:val="en-US" w:eastAsia="zh-CN" w:bidi="ar-SA"/>
        </w:rPr>
      </w:pPr>
      <w:r>
        <w:rPr>
          <w:rFonts w:hint="eastAsia" w:ascii="方正仿宋_GBK" w:hAnsi="方正仿宋_GBK" w:eastAsia="方正仿宋_GBK" w:cs="方正仿宋_GBK"/>
          <w:bCs/>
          <w:kern w:val="2"/>
          <w:sz w:val="24"/>
          <w:szCs w:val="24"/>
          <w:lang w:val="en-US" w:eastAsia="zh-CN" w:bidi="ar-SA"/>
        </w:rPr>
        <w:t>（2）全船电气设备安装</w:t>
      </w:r>
      <w:r>
        <w:rPr>
          <w:rFonts w:hint="eastAsia" w:ascii="方正仿宋_GBK" w:hAnsi="方正仿宋_GBK" w:eastAsia="方正仿宋_GBK" w:cs="方正仿宋_GBK"/>
          <w:bCs/>
          <w:color w:val="auto"/>
          <w:kern w:val="2"/>
          <w:sz w:val="24"/>
          <w:szCs w:val="24"/>
          <w:lang w:val="en-US" w:eastAsia="zh-CN" w:bidi="ar-SA"/>
        </w:rPr>
        <w:t>的配套、定位安装。</w:t>
      </w:r>
    </w:p>
    <w:p w14:paraId="2F52D2A0">
      <w:pPr>
        <w:spacing w:line="360" w:lineRule="auto"/>
        <w:jc w:val="both"/>
        <w:outlineLvl w:val="0"/>
        <w:rPr>
          <w:rFonts w:hint="eastAsia" w:ascii="方正仿宋_GBK" w:hAnsi="方正仿宋_GBK" w:eastAsia="方正仿宋_GBK" w:cs="方正仿宋_GBK"/>
          <w:bCs/>
          <w:color w:val="auto"/>
          <w:kern w:val="2"/>
          <w:sz w:val="24"/>
          <w:szCs w:val="24"/>
          <w:lang w:val="en-US" w:eastAsia="zh-CN" w:bidi="ar-SA"/>
        </w:rPr>
      </w:pPr>
      <w:r>
        <w:rPr>
          <w:rFonts w:hint="eastAsia" w:ascii="方正仿宋_GBK" w:hAnsi="方正仿宋_GBK" w:eastAsia="方正仿宋_GBK" w:cs="方正仿宋_GBK"/>
          <w:bCs/>
          <w:color w:val="auto"/>
          <w:kern w:val="2"/>
          <w:sz w:val="24"/>
          <w:szCs w:val="24"/>
          <w:lang w:val="en-US" w:eastAsia="zh-CN" w:bidi="ar-SA"/>
        </w:rPr>
        <w:t>（3）全船电缆敷设、捆扎、封堵；</w:t>
      </w:r>
    </w:p>
    <w:p w14:paraId="62F1018F">
      <w:pPr>
        <w:spacing w:line="360" w:lineRule="auto"/>
        <w:jc w:val="both"/>
        <w:outlineLvl w:val="0"/>
        <w:rPr>
          <w:rFonts w:hint="eastAsia" w:ascii="方正仿宋_GBK" w:hAnsi="方正仿宋_GBK" w:eastAsia="方正仿宋_GBK" w:cs="方正仿宋_GBK"/>
          <w:bCs/>
          <w:color w:val="auto"/>
          <w:kern w:val="2"/>
          <w:sz w:val="24"/>
          <w:szCs w:val="24"/>
          <w:lang w:val="en-US" w:eastAsia="zh-CN" w:bidi="ar-SA"/>
        </w:rPr>
      </w:pPr>
      <w:r>
        <w:rPr>
          <w:rFonts w:hint="eastAsia" w:ascii="方正仿宋_GBK" w:hAnsi="方正仿宋_GBK" w:eastAsia="方正仿宋_GBK" w:cs="方正仿宋_GBK"/>
          <w:bCs/>
          <w:color w:val="auto"/>
          <w:kern w:val="2"/>
          <w:sz w:val="24"/>
          <w:szCs w:val="24"/>
          <w:lang w:val="en-US" w:eastAsia="zh-CN" w:bidi="ar-SA"/>
        </w:rPr>
        <w:t>（4）全船电气设备的接线、接地（除甲醇燃料系统外）；</w:t>
      </w:r>
    </w:p>
    <w:p w14:paraId="4AC6CAB5">
      <w:pPr>
        <w:spacing w:line="360" w:lineRule="auto"/>
        <w:jc w:val="both"/>
        <w:outlineLvl w:val="0"/>
        <w:rPr>
          <w:rFonts w:hint="eastAsia" w:ascii="方正仿宋_GBK" w:hAnsi="方正仿宋_GBK" w:eastAsia="方正仿宋_GBK" w:cs="方正仿宋_GBK"/>
          <w:bCs/>
          <w:color w:val="auto"/>
          <w:kern w:val="2"/>
          <w:sz w:val="24"/>
          <w:szCs w:val="24"/>
          <w:lang w:val="en-US" w:eastAsia="zh-CN" w:bidi="ar-SA"/>
        </w:rPr>
      </w:pPr>
      <w:r>
        <w:rPr>
          <w:rFonts w:hint="eastAsia" w:ascii="方正仿宋_GBK" w:hAnsi="方正仿宋_GBK" w:eastAsia="方正仿宋_GBK" w:cs="方正仿宋_GBK"/>
          <w:bCs/>
          <w:color w:val="auto"/>
          <w:kern w:val="2"/>
          <w:sz w:val="24"/>
          <w:szCs w:val="24"/>
          <w:lang w:val="en-US" w:eastAsia="zh-CN" w:bidi="ar-SA"/>
        </w:rPr>
        <w:t>（5）全船电气设备的调试、交验（除甲醇燃料系统外）；</w:t>
      </w:r>
    </w:p>
    <w:p w14:paraId="314FB2FC">
      <w:pPr>
        <w:spacing w:line="360" w:lineRule="auto"/>
        <w:jc w:val="both"/>
        <w:outlineLvl w:val="0"/>
        <w:rPr>
          <w:rFonts w:hint="eastAsia" w:ascii="方正仿宋_GBK" w:hAnsi="方正仿宋_GBK" w:eastAsia="方正仿宋_GBK" w:cs="方正仿宋_GBK"/>
          <w:bCs/>
          <w:color w:val="auto"/>
          <w:kern w:val="2"/>
          <w:sz w:val="24"/>
          <w:szCs w:val="24"/>
          <w:lang w:val="en-US" w:eastAsia="zh-CN" w:bidi="ar-SA"/>
        </w:rPr>
      </w:pPr>
      <w:r>
        <w:rPr>
          <w:rFonts w:hint="eastAsia" w:ascii="方正仿宋_GBK" w:hAnsi="方正仿宋_GBK" w:eastAsia="方正仿宋_GBK" w:cs="方正仿宋_GBK"/>
          <w:bCs/>
          <w:color w:val="auto"/>
          <w:kern w:val="2"/>
          <w:sz w:val="24"/>
          <w:szCs w:val="24"/>
          <w:lang w:val="en-US" w:eastAsia="zh-CN" w:bidi="ar-SA"/>
        </w:rPr>
        <w:t>（6）按照验船师审批的电气设备安装工艺和电缆敷设工艺执行；</w:t>
      </w:r>
    </w:p>
    <w:p w14:paraId="48CC497D">
      <w:pPr>
        <w:pStyle w:val="12"/>
        <w:spacing w:line="480" w:lineRule="exact"/>
        <w:ind w:left="0" w:leftChars="0" w:firstLine="0" w:firstLineChars="0"/>
        <w:rPr>
          <w:rFonts w:hint="eastAsia" w:ascii="方正仿宋_GBK" w:hAnsi="方正仿宋_GBK" w:eastAsia="方正仿宋_GBK" w:cs="方正仿宋_GBK"/>
          <w:bCs/>
          <w:color w:val="auto"/>
          <w:kern w:val="2"/>
          <w:sz w:val="24"/>
          <w:szCs w:val="24"/>
          <w:lang w:val="en-US" w:eastAsia="zh-CN" w:bidi="ar-SA"/>
        </w:rPr>
      </w:pPr>
      <w:r>
        <w:rPr>
          <w:rFonts w:hint="eastAsia" w:ascii="方正仿宋_GBK" w:hAnsi="方正仿宋_GBK" w:eastAsia="方正仿宋_GBK" w:cs="方正仿宋_GBK"/>
          <w:bCs/>
          <w:color w:val="auto"/>
          <w:kern w:val="2"/>
          <w:sz w:val="24"/>
          <w:szCs w:val="24"/>
          <w:lang w:val="en-US" w:eastAsia="zh-CN" w:bidi="ar-SA"/>
        </w:rPr>
        <w:t>（7）该工程范围内的起重，搬运，清洁环境保持保护，设备保护等工作，。</w:t>
      </w:r>
    </w:p>
    <w:p w14:paraId="1C936618">
      <w:pPr>
        <w:pStyle w:val="12"/>
        <w:spacing w:line="480" w:lineRule="exact"/>
        <w:ind w:left="0" w:leftChars="0" w:firstLine="0" w:firstLineChars="0"/>
        <w:rPr>
          <w:rFonts w:hint="eastAsia" w:ascii="方正仿宋_GBK" w:hAnsi="方正仿宋_GBK" w:eastAsia="方正仿宋_GBK" w:cs="方正仿宋_GBK"/>
          <w:bCs/>
          <w:color w:val="auto"/>
          <w:kern w:val="2"/>
          <w:sz w:val="24"/>
          <w:szCs w:val="24"/>
          <w:lang w:val="en-US" w:eastAsia="zh-CN" w:bidi="ar-SA"/>
        </w:rPr>
      </w:pPr>
      <w:r>
        <w:rPr>
          <w:rFonts w:hint="eastAsia" w:ascii="方正仿宋_GBK" w:hAnsi="方正仿宋_GBK" w:eastAsia="方正仿宋_GBK" w:cs="方正仿宋_GBK"/>
          <w:bCs/>
          <w:color w:val="auto"/>
          <w:kern w:val="2"/>
          <w:sz w:val="24"/>
          <w:szCs w:val="24"/>
          <w:lang w:val="en-US" w:eastAsia="zh-CN" w:bidi="ar-SA"/>
        </w:rPr>
        <w:t xml:space="preserve">（8）该工程范围内的《审图意见》修改的工程项目。           </w:t>
      </w:r>
    </w:p>
    <w:p w14:paraId="68CB57FC">
      <w:pPr>
        <w:pStyle w:val="12"/>
        <w:spacing w:line="480" w:lineRule="exact"/>
        <w:ind w:left="0" w:leftChars="0" w:firstLine="0" w:firstLineChars="0"/>
        <w:rPr>
          <w:rFonts w:hint="eastAsia" w:ascii="方正仿宋_GBK" w:hAnsi="方正仿宋_GBK" w:eastAsia="方正仿宋_GBK" w:cs="方正仿宋_GBK"/>
          <w:bCs/>
          <w:color w:val="auto"/>
          <w:kern w:val="2"/>
          <w:sz w:val="24"/>
          <w:szCs w:val="24"/>
          <w:lang w:val="en-US" w:eastAsia="zh-CN" w:bidi="ar-SA"/>
        </w:rPr>
      </w:pPr>
      <w:r>
        <w:rPr>
          <w:rFonts w:hint="eastAsia" w:ascii="方正仿宋_GBK" w:hAnsi="方正仿宋_GBK" w:eastAsia="方正仿宋_GBK" w:cs="方正仿宋_GBK"/>
          <w:bCs/>
          <w:color w:val="auto"/>
          <w:kern w:val="2"/>
          <w:sz w:val="24"/>
          <w:szCs w:val="24"/>
          <w:lang w:val="en-US" w:eastAsia="zh-CN" w:bidi="ar-SA"/>
        </w:rPr>
        <w:t>（9）该工程范围内的船舶系泊、航行试验的交检工作。</w:t>
      </w:r>
    </w:p>
    <w:p w14:paraId="3AB47016">
      <w:pPr>
        <w:pStyle w:val="12"/>
        <w:spacing w:line="480" w:lineRule="exact"/>
        <w:ind w:left="0" w:leftChars="0" w:firstLine="0" w:firstLineChars="0"/>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auto"/>
          <w:kern w:val="2"/>
          <w:sz w:val="24"/>
          <w:szCs w:val="24"/>
          <w:lang w:val="en-US" w:eastAsia="zh-CN" w:bidi="ar-SA"/>
        </w:rPr>
        <w:t>（10）配合船体、轮机的各项交验工作。</w:t>
      </w:r>
    </w:p>
    <w:p w14:paraId="3DD56FE2">
      <w:pPr>
        <w:pStyle w:val="12"/>
        <w:spacing w:line="480" w:lineRule="exact"/>
        <w:ind w:firstLine="0" w:firstLineChars="0"/>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二、本工程工期要求</w:t>
      </w:r>
      <w:r>
        <w:rPr>
          <w:rFonts w:hint="eastAsia" w:ascii="方正仿宋_GBK" w:hAnsi="方正仿宋_GBK" w:eastAsia="方正仿宋_GBK" w:cs="方正仿宋_GBK"/>
          <w:bCs/>
          <w:color w:val="000000" w:themeColor="text1"/>
          <w:sz w:val="28"/>
          <w:szCs w:val="28"/>
          <w14:textFill>
            <w14:solidFill>
              <w14:schemeClr w14:val="tx1"/>
            </w14:solidFill>
          </w14:textFill>
        </w:rPr>
        <w:t>：</w:t>
      </w:r>
      <w:bookmarkEnd w:id="9"/>
      <w:bookmarkEnd w:id="10"/>
      <w:bookmarkEnd w:id="11"/>
      <w:bookmarkEnd w:id="12"/>
      <w:bookmarkEnd w:id="13"/>
      <w:bookmarkEnd w:id="14"/>
      <w:bookmarkEnd w:id="15"/>
      <w:bookmarkEnd w:id="16"/>
    </w:p>
    <w:p w14:paraId="08A89B6F">
      <w:pPr>
        <w:pStyle w:val="12"/>
        <w:spacing w:line="480" w:lineRule="exact"/>
        <w:ind w:firstLine="372" w:firstLineChars="133"/>
        <w:rPr>
          <w:rFonts w:ascii="方正仿宋_GBK" w:hAnsi="方正仿宋_GBK" w:eastAsia="方正仿宋_GBK" w:cs="方正仿宋_GBK"/>
          <w:color w:val="000000" w:themeColor="text1"/>
          <w:sz w:val="28"/>
          <w:szCs w:val="28"/>
          <w14:textFill>
            <w14:solidFill>
              <w14:schemeClr w14:val="tx1"/>
            </w14:solidFill>
          </w14:textFill>
        </w:rPr>
      </w:pPr>
      <w:bookmarkStart w:id="17" w:name="OLE_LINK36"/>
      <w:r>
        <w:rPr>
          <w:rFonts w:hint="eastAsia" w:ascii="方正仿宋_GBK" w:hAnsi="方正仿宋_GBK" w:eastAsia="方正仿宋_GBK" w:cs="方正仿宋_GBK"/>
          <w:bCs/>
          <w:color w:val="000000" w:themeColor="text1"/>
          <w:sz w:val="28"/>
          <w:szCs w:val="28"/>
          <w14:textFill>
            <w14:solidFill>
              <w14:schemeClr w14:val="tx1"/>
            </w14:solidFill>
          </w14:textFill>
        </w:rPr>
        <w:t>工程节点：1、按经营部下达的生产任务书根据合同要求编制的时间节点计划施工，</w:t>
      </w:r>
      <w:r>
        <w:rPr>
          <w:rFonts w:hint="eastAsia" w:ascii="方正仿宋_GBK" w:hAnsi="方正仿宋_GBK" w:eastAsia="方正仿宋_GBK" w:cs="方正仿宋_GBK"/>
          <w:color w:val="000000"/>
          <w:sz w:val="28"/>
          <w:szCs w:val="28"/>
        </w:rPr>
        <w:t>ZJ25-</w:t>
      </w:r>
      <w:r>
        <w:rPr>
          <w:rFonts w:hint="eastAsia" w:ascii="方正仿宋_GBK" w:hAnsi="方正仿宋_GBK" w:eastAsia="方正仿宋_GBK" w:cs="方正仿宋_GBK"/>
          <w:color w:val="000000"/>
          <w:sz w:val="28"/>
          <w:szCs w:val="28"/>
          <w:lang w:val="en-US" w:eastAsia="zh-CN"/>
        </w:rPr>
        <w:t>HX002/HX003/HX004分别</w:t>
      </w:r>
      <w:r>
        <w:rPr>
          <w:rFonts w:hint="eastAsia" w:ascii="方正仿宋_GBK" w:hAnsi="方正仿宋_GBK" w:eastAsia="方正仿宋_GBK" w:cs="方正仿宋_GBK"/>
          <w:color w:val="000000" w:themeColor="text1"/>
          <w:sz w:val="28"/>
          <w:szCs w:val="28"/>
          <w14:textFill>
            <w14:solidFill>
              <w14:schemeClr w14:val="tx1"/>
            </w14:solidFill>
          </w14:textFill>
        </w:rPr>
        <w:t>在202</w:t>
      </w:r>
      <w:r>
        <w:rPr>
          <w:rFonts w:ascii="方正仿宋_GBK" w:hAnsi="方正仿宋_GBK" w:eastAsia="方正仿宋_GBK" w:cs="方正仿宋_GBK"/>
          <w:color w:val="000000" w:themeColor="text1"/>
          <w:sz w:val="28"/>
          <w:szCs w:val="28"/>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30</w:t>
      </w:r>
      <w:r>
        <w:rPr>
          <w:rFonts w:hint="eastAsia" w:ascii="方正仿宋_GBK" w:hAnsi="方正仿宋_GBK" w:eastAsia="方正仿宋_GBK" w:cs="方正仿宋_GBK"/>
          <w:color w:val="000000" w:themeColor="text1"/>
          <w:sz w:val="28"/>
          <w:szCs w:val="28"/>
          <w14:textFill>
            <w14:solidFill>
              <w14:schemeClr w14:val="tx1"/>
            </w14:solidFill>
          </w14:textFill>
        </w:rPr>
        <w:t>日</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202</w:t>
      </w:r>
      <w:r>
        <w:rPr>
          <w:rFonts w:ascii="方正仿宋_GBK" w:hAnsi="方正仿宋_GBK" w:eastAsia="方正仿宋_GBK" w:cs="方正仿宋_GBK"/>
          <w:color w:val="000000" w:themeColor="text1"/>
          <w:sz w:val="28"/>
          <w:szCs w:val="28"/>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9</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30</w:t>
      </w:r>
      <w:r>
        <w:rPr>
          <w:rFonts w:hint="eastAsia" w:ascii="方正仿宋_GBK" w:hAnsi="方正仿宋_GBK" w:eastAsia="方正仿宋_GBK" w:cs="方正仿宋_GBK"/>
          <w:color w:val="000000" w:themeColor="text1"/>
          <w:sz w:val="28"/>
          <w:szCs w:val="28"/>
          <w14:textFill>
            <w14:solidFill>
              <w14:schemeClr w14:val="tx1"/>
            </w14:solidFill>
          </w14:textFill>
        </w:rPr>
        <w:t>日</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202</w:t>
      </w:r>
      <w:r>
        <w:rPr>
          <w:rFonts w:ascii="方正仿宋_GBK" w:hAnsi="方正仿宋_GBK" w:eastAsia="方正仿宋_GBK" w:cs="方正仿宋_GBK"/>
          <w:color w:val="000000" w:themeColor="text1"/>
          <w:sz w:val="28"/>
          <w:szCs w:val="28"/>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10</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10</w:t>
      </w:r>
      <w:r>
        <w:rPr>
          <w:rFonts w:hint="eastAsia" w:ascii="方正仿宋_GBK" w:hAnsi="方正仿宋_GBK" w:eastAsia="方正仿宋_GBK" w:cs="方正仿宋_GBK"/>
          <w:color w:val="000000" w:themeColor="text1"/>
          <w:sz w:val="28"/>
          <w:szCs w:val="28"/>
          <w14:textFill>
            <w14:solidFill>
              <w14:schemeClr w14:val="tx1"/>
            </w14:solidFill>
          </w14:textFill>
        </w:rPr>
        <w:t>日完工。</w:t>
      </w:r>
    </w:p>
    <w:p w14:paraId="7961A5C5">
      <w:pPr>
        <w:tabs>
          <w:tab w:val="left" w:pos="421"/>
        </w:tabs>
        <w:spacing w:line="46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但在组织施工过程中，如遇下列情况之一，可顺延工期，并及时办理延期手续：</w:t>
      </w:r>
    </w:p>
    <w:p w14:paraId="03D5BE50">
      <w:pPr>
        <w:numPr>
          <w:ilvl w:val="0"/>
          <w:numId w:val="4"/>
        </w:numPr>
        <w:spacing w:line="46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因不可抗力被迫停工；</w:t>
      </w:r>
    </w:p>
    <w:p w14:paraId="7783A96A">
      <w:pPr>
        <w:numPr>
          <w:ilvl w:val="0"/>
          <w:numId w:val="4"/>
        </w:numPr>
        <w:spacing w:line="46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因业主原因使合同中的甲方变更计划或变更施工图而不能继续施工；</w:t>
      </w:r>
    </w:p>
    <w:p w14:paraId="385F20EA">
      <w:pPr>
        <w:spacing w:line="46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3、因业主原因使合同中的甲方不能按期供图、提供本合同约定的材料、设备或其所提供的材料、设备不符合要求，被迫停工或不能顺利施工。</w:t>
      </w:r>
    </w:p>
    <w:p w14:paraId="10EF1CB7">
      <w:pPr>
        <w:spacing w:line="46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4、因总工程其他分包项目的影响不能满足施工进度要求。</w:t>
      </w:r>
    </w:p>
    <w:p w14:paraId="374E3796">
      <w:pPr>
        <w:spacing w:line="46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根据上述工期要求，参选单位要提供详细要施工进计划，要满足工期节点要求，且科学合理，</w:t>
      </w:r>
      <w:bookmarkStart w:id="18" w:name="_Toc26671"/>
      <w:bookmarkStart w:id="19" w:name="_Toc16254"/>
      <w:bookmarkStart w:id="20" w:name="_Toc3994"/>
      <w:bookmarkStart w:id="21" w:name="_Toc6232"/>
      <w:bookmarkStart w:id="22" w:name="_Toc7157"/>
      <w:bookmarkStart w:id="23" w:name="_Toc9540"/>
      <w:bookmarkStart w:id="24" w:name="_Toc8600"/>
      <w:bookmarkStart w:id="25" w:name="_Toc10483"/>
      <w:bookmarkStart w:id="26" w:name="_Toc4002"/>
      <w:bookmarkStart w:id="27" w:name="_Toc24604"/>
      <w:bookmarkStart w:id="28" w:name="_Toc16541"/>
      <w:r>
        <w:rPr>
          <w:rFonts w:hint="eastAsia" w:ascii="方正仿宋_GBK" w:hAnsi="方正仿宋_GBK" w:eastAsia="方正仿宋_GBK" w:cs="方正仿宋_GBK"/>
          <w:color w:val="000000" w:themeColor="text1"/>
          <w:sz w:val="28"/>
          <w:szCs w:val="28"/>
          <w14:textFill>
            <w14:solidFill>
              <w14:schemeClr w14:val="tx1"/>
            </w14:solidFill>
          </w14:textFill>
        </w:rPr>
        <w:t>对重点，关键节点要有工期保证措施，要对中标后的签订合同的规定时间完工，提出承诺保证。</w:t>
      </w:r>
    </w:p>
    <w:bookmarkEnd w:id="17"/>
    <w:p w14:paraId="40718B59">
      <w:pPr>
        <w:spacing w:line="460" w:lineRule="exact"/>
        <w:rPr>
          <w:rFonts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三、工艺质量要求</w:t>
      </w:r>
      <w:bookmarkEnd w:id="18"/>
      <w:bookmarkEnd w:id="19"/>
      <w:bookmarkEnd w:id="20"/>
      <w:bookmarkEnd w:id="21"/>
      <w:bookmarkEnd w:id="22"/>
      <w:bookmarkEnd w:id="23"/>
      <w:bookmarkEnd w:id="24"/>
      <w:bookmarkEnd w:id="25"/>
      <w:bookmarkEnd w:id="26"/>
      <w:bookmarkEnd w:id="27"/>
      <w:bookmarkEnd w:id="28"/>
    </w:p>
    <w:p w14:paraId="0F10EECF">
      <w:pPr>
        <w:spacing w:line="460" w:lineRule="exact"/>
        <w:ind w:firstLine="420" w:firstLineChars="15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本轮的安装要遵照下列（但不限于）规范、规则及行业标准，包括合同签字日期之前生效的规范、规则的任何修改条款。</w:t>
      </w:r>
    </w:p>
    <w:p w14:paraId="3AE66483">
      <w:pPr>
        <w:spacing w:line="460" w:lineRule="exact"/>
        <w:ind w:right="206" w:firstLine="420" w:firstLineChars="1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中国船级社《钢质内河船舶建造规范》(2016)及第1次变更通告和2019、2021修改通报。</w:t>
      </w:r>
    </w:p>
    <w:p w14:paraId="47154319">
      <w:pPr>
        <w:spacing w:line="460" w:lineRule="exact"/>
        <w:ind w:right="206" w:firstLine="420" w:firstLineChars="1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中国船级社《内河散装运输危险化学品船舶构造与设备规范》（2008）。</w:t>
      </w:r>
    </w:p>
    <w:p w14:paraId="43A067BE">
      <w:pPr>
        <w:spacing w:line="460" w:lineRule="exact"/>
        <w:ind w:right="206" w:firstLine="420" w:firstLineChars="1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3）.中华人民共和国海事局《内河船舶法定检验技术规则》（2019）版及2023修改通报。</w:t>
      </w:r>
    </w:p>
    <w:p w14:paraId="7863C40E">
      <w:pPr>
        <w:spacing w:line="460" w:lineRule="exact"/>
        <w:ind w:right="206" w:firstLine="420" w:firstLineChars="1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中华人民共和国海事局《内河散装运输危险化学品船舶法定检验技术规则》（2018）。</w:t>
      </w:r>
    </w:p>
    <w:p w14:paraId="4EBEEBF6">
      <w:pPr>
        <w:spacing w:line="460" w:lineRule="exact"/>
        <w:ind w:right="206" w:firstLine="420" w:firstLineChars="1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中华人民共和国海事局《醇燃料动力船舶技术与检验暂行规则》(2023)。</w:t>
      </w:r>
    </w:p>
    <w:p w14:paraId="4E4D6328">
      <w:pPr>
        <w:spacing w:line="460" w:lineRule="exact"/>
        <w:ind w:right="206" w:firstLine="420" w:firstLineChars="1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中国船级社《船舶应用甲醇/乙醇燃料指南》(2022)。</w:t>
      </w:r>
    </w:p>
    <w:p w14:paraId="75A36531">
      <w:pPr>
        <w:spacing w:line="460" w:lineRule="exact"/>
        <w:ind w:right="206" w:firstLine="420" w:firstLineChars="15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其他适用的规范、法规、标准。</w:t>
      </w:r>
    </w:p>
    <w:p w14:paraId="4C9A1D04">
      <w:pPr>
        <w:pStyle w:val="12"/>
        <w:spacing w:line="480" w:lineRule="exact"/>
        <w:ind w:firstLine="0" w:firstLineChars="0"/>
        <w:jc w:val="left"/>
        <w:rPr>
          <w:rFonts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六、技术要求</w:t>
      </w:r>
    </w:p>
    <w:p w14:paraId="5A11F3EF">
      <w:pPr>
        <w:spacing w:line="460" w:lineRule="exact"/>
        <w:ind w:firstLine="280" w:firstLineChars="1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1、提供保障本项目施工组织设计。</w:t>
      </w:r>
    </w:p>
    <w:p w14:paraId="7DE206F1">
      <w:pPr>
        <w:spacing w:line="460" w:lineRule="exact"/>
        <w:ind w:firstLine="280" w:firstLineChars="1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2、提供施工人员、设备、材料进场数量及时安排计划。</w:t>
      </w:r>
    </w:p>
    <w:p w14:paraId="22DC92C3">
      <w:pPr>
        <w:spacing w:line="460" w:lineRule="exact"/>
        <w:ind w:firstLine="280" w:firstLineChars="1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3、提供各分项工程的施工方案及质量保证措施。</w:t>
      </w:r>
    </w:p>
    <w:p w14:paraId="059E0E35">
      <w:pPr>
        <w:spacing w:line="460" w:lineRule="exact"/>
        <w:ind w:firstLine="280" w:firstLineChars="1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4、提供夏、雨季施工措施。</w:t>
      </w:r>
    </w:p>
    <w:p w14:paraId="1967B13F">
      <w:pPr>
        <w:spacing w:line="460" w:lineRule="exact"/>
        <w:ind w:firstLine="280" w:firstLineChars="1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5、提供安全生产环保文明施工措施。</w:t>
      </w:r>
    </w:p>
    <w:p w14:paraId="2E575F2B">
      <w:pPr>
        <w:spacing w:line="440" w:lineRule="exact"/>
        <w:ind w:firstLine="280" w:firstLineChars="1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6、技术人员及安装工属具要求。</w:t>
      </w:r>
    </w:p>
    <w:p w14:paraId="122108F9">
      <w:pPr>
        <w:pStyle w:val="7"/>
        <w:spacing w:line="440" w:lineRule="exact"/>
        <w:ind w:firstLine="280" w:firstLineChars="1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6.1 承担过2个或2个以上类似船舶</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装饰</w:t>
      </w:r>
      <w:r>
        <w:rPr>
          <w:rFonts w:hint="eastAsia" w:ascii="方正仿宋_GBK" w:hAnsi="方正仿宋_GBK" w:eastAsia="方正仿宋_GBK" w:cs="方正仿宋_GBK"/>
          <w:color w:val="000000" w:themeColor="text1"/>
          <w:sz w:val="28"/>
          <w:szCs w:val="28"/>
          <w14:textFill>
            <w14:solidFill>
              <w14:schemeClr w14:val="tx1"/>
            </w14:solidFill>
          </w14:textFill>
        </w:rPr>
        <w:t>的技术负责人。</w:t>
      </w:r>
    </w:p>
    <w:p w14:paraId="2E85A5CB">
      <w:pPr>
        <w:spacing w:line="440" w:lineRule="exact"/>
        <w:ind w:firstLine="280" w:firstLineChars="100"/>
        <w:rPr>
          <w:rFonts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8"/>
          <w:szCs w:val="28"/>
          <w14:textFill>
            <w14:solidFill>
              <w14:schemeClr w14:val="tx1"/>
            </w14:solidFill>
          </w14:textFill>
        </w:rPr>
        <w:t>拟投入的施工机械设备要能满足施工需要。</w:t>
      </w:r>
    </w:p>
    <w:p w14:paraId="7F576726">
      <w:pPr>
        <w:pStyle w:val="12"/>
        <w:spacing w:line="440" w:lineRule="exact"/>
        <w:ind w:firstLine="0" w:firstLineChars="0"/>
        <w:rPr>
          <w:rFonts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七、</w:t>
      </w:r>
      <w:bookmarkStart w:id="29" w:name="OLE_LINK14"/>
      <w:r>
        <w:rPr>
          <w:rFonts w:hint="eastAsia" w:ascii="方正仿宋_GBK" w:hAnsi="方正仿宋_GBK" w:eastAsia="方正仿宋_GBK" w:cs="方正仿宋_GBK"/>
          <w:b/>
          <w:color w:val="000000" w:themeColor="text1"/>
          <w:sz w:val="28"/>
          <w:szCs w:val="28"/>
          <w14:textFill>
            <w14:solidFill>
              <w14:schemeClr w14:val="tx1"/>
            </w14:solidFill>
          </w14:textFill>
        </w:rPr>
        <w:t>设备及材料供应</w:t>
      </w:r>
    </w:p>
    <w:p w14:paraId="159CBC83">
      <w:pPr>
        <w:pStyle w:val="12"/>
        <w:spacing w:line="44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焊机、场地转运车辆由比选人提供，其余安装工具由中标人自行负责。</w:t>
      </w:r>
    </w:p>
    <w:p w14:paraId="138352DB">
      <w:pPr>
        <w:tabs>
          <w:tab w:val="center" w:pos="4819"/>
        </w:tabs>
        <w:spacing w:line="440" w:lineRule="exact"/>
        <w:rPr>
          <w:rFonts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八、售后服务</w:t>
      </w:r>
    </w:p>
    <w:p w14:paraId="04C96FBD">
      <w:pPr>
        <w:tabs>
          <w:tab w:val="center" w:pos="4819"/>
        </w:tabs>
        <w:spacing w:line="44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参选人要有个完整的、固定的售后服务队伍，售后服务承诺：保质期、售后应答响应等；</w:t>
      </w:r>
    </w:p>
    <w:bookmarkEnd w:id="29"/>
    <w:p w14:paraId="389AF935">
      <w:pPr>
        <w:numPr>
          <w:ilvl w:val="0"/>
          <w:numId w:val="5"/>
        </w:numPr>
        <w:spacing w:line="440" w:lineRule="exact"/>
        <w:rPr>
          <w:rFonts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工程量： （按清单）</w:t>
      </w:r>
    </w:p>
    <w:p w14:paraId="458391B8">
      <w:pPr>
        <w:spacing w:line="440" w:lineRule="exact"/>
        <w:rPr>
          <w:rFonts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十、</w:t>
      </w:r>
      <w:bookmarkStart w:id="30" w:name="OLE_LINK43"/>
      <w:r>
        <w:rPr>
          <w:rFonts w:hint="eastAsia" w:ascii="方正仿宋_GBK" w:hAnsi="方正仿宋_GBK" w:eastAsia="方正仿宋_GBK" w:cs="方正仿宋_GBK"/>
          <w:b/>
          <w:bCs/>
          <w:color w:val="000000" w:themeColor="text1"/>
          <w:sz w:val="28"/>
          <w:szCs w:val="28"/>
          <w14:textFill>
            <w14:solidFill>
              <w14:schemeClr w14:val="tx1"/>
            </w14:solidFill>
          </w14:textFill>
        </w:rPr>
        <w:t>交验及检验</w:t>
      </w:r>
    </w:p>
    <w:p w14:paraId="04A4A5A4">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参选人必须</w:t>
      </w:r>
      <w:r>
        <w:rPr>
          <w:rFonts w:hint="eastAsia" w:ascii="方正仿宋_GBK" w:hAnsi="方正仿宋_GBK" w:eastAsia="方正仿宋_GBK" w:cs="方正仿宋_GBK"/>
          <w:bCs/>
          <w:color w:val="000000" w:themeColor="text1"/>
          <w:sz w:val="28"/>
          <w:szCs w:val="28"/>
          <w14:textFill>
            <w14:solidFill>
              <w14:schemeClr w14:val="tx1"/>
            </w14:solidFill>
          </w14:textFill>
        </w:rPr>
        <w:t>按《报检项目表》要求，严格</w:t>
      </w:r>
      <w:r>
        <w:rPr>
          <w:rFonts w:hint="eastAsia" w:ascii="方正仿宋_GBK" w:hAnsi="方正仿宋_GBK" w:eastAsia="方正仿宋_GBK" w:cs="方正仿宋_GBK"/>
          <w:color w:val="000000" w:themeColor="text1"/>
          <w:sz w:val="28"/>
          <w:szCs w:val="28"/>
          <w14:textFill>
            <w14:solidFill>
              <w14:schemeClr w14:val="tx1"/>
            </w14:solidFill>
          </w14:textFill>
        </w:rPr>
        <w:t>遵循</w:t>
      </w:r>
      <w:bookmarkEnd w:id="30"/>
      <w:r>
        <w:rPr>
          <w:rFonts w:hint="eastAsia" w:ascii="方正仿宋_GBK" w:hAnsi="方正仿宋_GBK" w:eastAsia="方正仿宋_GBK" w:cs="方正仿宋_GBK"/>
          <w:color w:val="000000" w:themeColor="text1"/>
          <w:sz w:val="28"/>
          <w:szCs w:val="28"/>
          <w14:textFill>
            <w14:solidFill>
              <w14:schemeClr w14:val="tx1"/>
            </w14:solidFill>
          </w14:textFill>
        </w:rPr>
        <w:t>三级检验制度，即自检、互检和厂检。</w:t>
      </w:r>
    </w:p>
    <w:p w14:paraId="5D7194B8">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自检：中选人在完成某一项目后，对照施工图进行认真核对，在确认工艺质量无误前提下，以书面形式提交厂检，依此类推。</w:t>
      </w:r>
    </w:p>
    <w:p w14:paraId="4E576A3E">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互检：项目经自检合格后，交由现场生产主管检验，检验合格后进入下一道程序；</w:t>
      </w:r>
    </w:p>
    <w:p w14:paraId="14A8DFCD">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厂检：项目经互检合格后，交由船厂质技部质量主管检验，并由质量主管联系船检进行交验。</w:t>
      </w:r>
    </w:p>
    <w:p w14:paraId="0FCA1218">
      <w:pPr>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各项交验应直至最终通过船东和现场验船师检验同意。 </w:t>
      </w:r>
    </w:p>
    <w:p w14:paraId="26786267">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系洎试验；航行试验；中选人应在消除各个检验时发现的缺陷后再进行下一步试验，试验时发现的缺陷应在交船前消除。</w:t>
      </w:r>
    </w:p>
    <w:p w14:paraId="4ED00C6C">
      <w:pPr>
        <w:spacing w:line="480" w:lineRule="exact"/>
        <w:rPr>
          <w:rFonts w:ascii="方正小标宋_GBK" w:hAnsi="方正小标宋_GBK" w:eastAsia="方正小标宋_GBK" w:cs="方正小标宋_GBK"/>
          <w:b/>
          <w:color w:val="000000" w:themeColor="text1"/>
          <w:sz w:val="32"/>
          <w:szCs w:val="32"/>
          <w14:textFill>
            <w14:solidFill>
              <w14:schemeClr w14:val="tx1"/>
            </w14:solidFill>
          </w14:textFill>
        </w:rPr>
      </w:pPr>
      <w:r>
        <w:rPr>
          <w:rFonts w:hint="eastAsia"/>
          <w:color w:val="000000" w:themeColor="text1"/>
          <w:sz w:val="28"/>
          <w:szCs w:val="28"/>
          <w14:textFill>
            <w14:solidFill>
              <w14:schemeClr w14:val="tx1"/>
            </w14:solidFill>
          </w14:textFill>
        </w:rPr>
        <w:t xml:space="preserve"> </w:t>
      </w:r>
    </w:p>
    <w:p w14:paraId="30016175">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14:paraId="03354F92">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14:paraId="05DA6D3E">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14:paraId="121A8D21">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14:paraId="2D8295AE">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14:paraId="4796A3F5">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14:paraId="13BEE01A">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14:paraId="0C4314C5">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14:paraId="53E25045">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14:paraId="13730A26">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14:paraId="7385E7CB">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14:paraId="5409ADD7">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14:paraId="4681C956">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14:paraId="172555CE">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14:paraId="7881126A">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14:paraId="13780ED0">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14:paraId="49AAE32A">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14:paraId="23C3603E">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14:paraId="6ACE8FD0">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14:paraId="50677E0C">
      <w:pPr>
        <w:spacing w:line="460" w:lineRule="exact"/>
        <w:jc w:val="center"/>
        <w:rPr>
          <w:rFonts w:ascii="方正小标宋_GBK" w:hAnsi="方正小标宋_GBK" w:eastAsia="方正小标宋_GBK" w:cs="方正小标宋_GBK"/>
          <w:b/>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color w:val="000000" w:themeColor="text1"/>
          <w:sz w:val="32"/>
          <w:szCs w:val="32"/>
          <w14:textFill>
            <w14:solidFill>
              <w14:schemeClr w14:val="tx1"/>
            </w14:solidFill>
          </w14:textFill>
        </w:rPr>
        <w:t>第四章  合同格式（样稿）</w:t>
      </w:r>
    </w:p>
    <w:p w14:paraId="1527F5AF">
      <w:pPr>
        <w:spacing w:line="400" w:lineRule="exact"/>
        <w:rPr>
          <w:rFonts w:ascii="宋体" w:hAnsi="宋体" w:cs="宋体"/>
          <w:b/>
          <w:sz w:val="44"/>
        </w:rPr>
      </w:pPr>
      <w:bookmarkStart w:id="31" w:name="_Toc172015268"/>
    </w:p>
    <w:p w14:paraId="4FA53A79">
      <w:pPr>
        <w:tabs>
          <w:tab w:val="left" w:pos="3225"/>
        </w:tabs>
        <w:adjustRightInd w:val="0"/>
        <w:snapToGrid w:val="0"/>
        <w:spacing w:line="320" w:lineRule="exact"/>
        <w:ind w:firstLine="1920" w:firstLineChars="600"/>
        <w:rPr>
          <w:rFonts w:ascii="方正仿宋_GBK" w:hAnsi="方正仿宋_GBK" w:eastAsia="方正仿宋_GBK" w:cs="方正仿宋_GBK"/>
          <w:color w:val="000000"/>
          <w:sz w:val="30"/>
          <w:szCs w:val="30"/>
        </w:rPr>
      </w:pPr>
      <w:r>
        <w:rPr>
          <w:rFonts w:hint="eastAsia" w:ascii="方正小标宋_GBK" w:hAnsi="方正小标宋_GBK" w:eastAsia="方正小标宋_GBK" w:cs="方正小标宋_GBK"/>
          <w:color w:val="000000"/>
          <w:sz w:val="32"/>
          <w:szCs w:val="32"/>
        </w:rPr>
        <w:t>1</w:t>
      </w:r>
      <w:r>
        <w:rPr>
          <w:rFonts w:hint="eastAsia" w:ascii="方正小标宋_GBK" w:hAnsi="方正小标宋_GBK" w:eastAsia="方正小标宋_GBK" w:cs="方正小标宋_GBK"/>
          <w:color w:val="000000"/>
          <w:sz w:val="32"/>
          <w:szCs w:val="32"/>
          <w:lang w:val="en-US" w:eastAsia="zh-CN"/>
        </w:rPr>
        <w:t>1</w:t>
      </w:r>
      <w:r>
        <w:rPr>
          <w:rFonts w:hint="eastAsia" w:ascii="方正小标宋_GBK" w:hAnsi="方正小标宋_GBK" w:eastAsia="方正小标宋_GBK" w:cs="方正小标宋_GBK"/>
          <w:color w:val="000000"/>
          <w:sz w:val="32"/>
          <w:szCs w:val="32"/>
        </w:rPr>
        <w:t>0m</w:t>
      </w:r>
      <w:r>
        <w:rPr>
          <w:rFonts w:hint="eastAsia" w:ascii="方正小标宋_GBK" w:hAnsi="方正小标宋_GBK" w:eastAsia="方正小标宋_GBK" w:cs="方正小标宋_GBK"/>
          <w:color w:val="000000"/>
          <w:sz w:val="32"/>
          <w:szCs w:val="32"/>
          <w:lang w:eastAsia="zh-CN"/>
        </w:rPr>
        <w:t>油化船（</w:t>
      </w:r>
      <w:r>
        <w:rPr>
          <w:rFonts w:hint="eastAsia" w:ascii="宋体" w:hAnsi="宋体" w:eastAsia="宋体" w:cs="宋体"/>
          <w:color w:val="000000"/>
          <w:sz w:val="32"/>
          <w:szCs w:val="32"/>
          <w:lang w:eastAsia="zh-CN"/>
        </w:rPr>
        <w:t>Ⅲ型</w:t>
      </w:r>
      <w:r>
        <w:rPr>
          <w:rFonts w:hint="eastAsia" w:ascii="方正小标宋_GBK" w:hAnsi="方正小标宋_GBK" w:eastAsia="方正小标宋_GBK" w:cs="方正小标宋_GBK"/>
          <w:color w:val="000000"/>
          <w:sz w:val="32"/>
          <w:szCs w:val="32"/>
          <w:lang w:eastAsia="zh-CN"/>
        </w:rPr>
        <w:t>）电气安装</w:t>
      </w:r>
      <w:r>
        <w:rPr>
          <w:rFonts w:hint="eastAsia" w:ascii="方正小标宋_GBK" w:hAnsi="方正小标宋_GBK" w:eastAsia="方正小标宋_GBK" w:cs="方正小标宋_GBK"/>
          <w:color w:val="000000"/>
          <w:sz w:val="32"/>
          <w:szCs w:val="32"/>
        </w:rPr>
        <w:t>工程</w:t>
      </w:r>
      <w:r>
        <w:rPr>
          <w:rFonts w:hint="eastAsia" w:ascii="方正小标宋_GBK" w:hAnsi="方正小标宋_GBK" w:eastAsia="方正小标宋_GBK" w:cs="方正小标宋_GBK"/>
          <w:color w:val="000000"/>
          <w:sz w:val="30"/>
          <w:szCs w:val="30"/>
        </w:rPr>
        <w:t>合同</w:t>
      </w:r>
    </w:p>
    <w:p w14:paraId="4DC54937">
      <w:pPr>
        <w:pStyle w:val="12"/>
        <w:spacing w:line="480" w:lineRule="exact"/>
        <w:ind w:firstLine="600" w:firstLineChars="200"/>
        <w:rPr>
          <w:rFonts w:ascii="方正仿宋_GBK" w:hAnsi="方正仿宋_GBK" w:eastAsia="方正仿宋_GBK" w:cs="方正仿宋_GBK"/>
          <w:color w:val="000000"/>
          <w:sz w:val="30"/>
          <w:szCs w:val="30"/>
        </w:rPr>
      </w:pPr>
    </w:p>
    <w:p w14:paraId="7A4285E7">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甲      方：重庆中江船业有限公司</w:t>
      </w:r>
    </w:p>
    <w:p w14:paraId="2CBB8B98">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法定代表人: 江华</w:t>
      </w:r>
    </w:p>
    <w:p w14:paraId="1008DA94">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公司地址:重庆市涪陵区珍溪镇中江路1号</w:t>
      </w:r>
    </w:p>
    <w:p w14:paraId="137B77F1">
      <w:pPr>
        <w:pStyle w:val="12"/>
        <w:spacing w:line="480" w:lineRule="exact"/>
        <w:ind w:firstLine="560" w:firstLineChars="200"/>
        <w:rPr>
          <w:rFonts w:ascii="方正仿宋_GBK" w:hAnsi="方正仿宋_GBK" w:eastAsia="方正仿宋_GBK" w:cs="方正仿宋_GBK"/>
          <w:color w:val="000000"/>
          <w:sz w:val="28"/>
          <w:szCs w:val="28"/>
        </w:rPr>
      </w:pPr>
    </w:p>
    <w:p w14:paraId="1ED72953">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乙      方：XXXXXXX有限公司</w:t>
      </w:r>
    </w:p>
    <w:p w14:paraId="592919D8">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法定代表人:XXX</w:t>
      </w:r>
    </w:p>
    <w:p w14:paraId="22EE2878">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地      址: XXXXXXX</w:t>
      </w:r>
    </w:p>
    <w:p w14:paraId="1E6EFCC0">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联系  方式: XXXXXXX</w:t>
      </w:r>
    </w:p>
    <w:p w14:paraId="64A54C70">
      <w:pPr>
        <w:pStyle w:val="12"/>
        <w:spacing w:line="480" w:lineRule="exact"/>
        <w:ind w:firstLine="560" w:firstLineChars="200"/>
        <w:rPr>
          <w:rFonts w:ascii="方正仿宋_GBK" w:hAnsi="方正仿宋_GBK" w:eastAsia="方正仿宋_GBK" w:cs="方正仿宋_GBK"/>
          <w:color w:val="000000"/>
          <w:sz w:val="28"/>
          <w:szCs w:val="28"/>
        </w:rPr>
      </w:pPr>
    </w:p>
    <w:p w14:paraId="4D8155BB">
      <w:pPr>
        <w:tabs>
          <w:tab w:val="left" w:pos="3225"/>
        </w:tabs>
        <w:adjustRightInd w:val="0"/>
        <w:snapToGrid w:val="0"/>
        <w:spacing w:line="320" w:lineRule="exact"/>
        <w:ind w:firstLine="1120" w:firstLineChars="4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甲、乙双方在1</w:t>
      </w:r>
      <w:r>
        <w:rPr>
          <w:rFonts w:hint="eastAsia" w:ascii="方正仿宋_GBK" w:hAnsi="方正仿宋_GBK" w:eastAsia="方正仿宋_GBK" w:cs="方正仿宋_GBK"/>
          <w:color w:val="000000"/>
          <w:sz w:val="28"/>
          <w:szCs w:val="28"/>
          <w:lang w:val="en-US" w:eastAsia="zh-CN"/>
        </w:rPr>
        <w:t>1</w:t>
      </w:r>
      <w:r>
        <w:rPr>
          <w:rFonts w:hint="eastAsia" w:ascii="方正仿宋_GBK" w:hAnsi="方正仿宋_GBK" w:eastAsia="方正仿宋_GBK" w:cs="方正仿宋_GBK"/>
          <w:color w:val="000000"/>
          <w:sz w:val="28"/>
          <w:szCs w:val="28"/>
        </w:rPr>
        <w:t>0m</w:t>
      </w:r>
      <w:r>
        <w:rPr>
          <w:rFonts w:hint="eastAsia" w:ascii="方正仿宋_GBK" w:hAnsi="方正仿宋_GBK" w:eastAsia="方正仿宋_GBK" w:cs="方正仿宋_GBK"/>
          <w:color w:val="000000"/>
          <w:sz w:val="28"/>
          <w:szCs w:val="28"/>
          <w:lang w:eastAsia="zh-CN"/>
        </w:rPr>
        <w:t>油化船</w:t>
      </w:r>
      <w:r>
        <w:rPr>
          <w:rFonts w:hint="eastAsia" w:ascii="方正仿宋_GBK" w:hAnsi="方正仿宋_GBK" w:eastAsia="方正仿宋_GBK" w:cs="方正仿宋_GBK"/>
          <w:color w:val="000000"/>
          <w:sz w:val="28"/>
          <w:szCs w:val="28"/>
        </w:rPr>
        <w:t>（ZJ25-</w:t>
      </w:r>
      <w:r>
        <w:rPr>
          <w:rFonts w:hint="eastAsia" w:ascii="方正仿宋_GBK" w:hAnsi="方正仿宋_GBK" w:eastAsia="方正仿宋_GBK" w:cs="方正仿宋_GBK"/>
          <w:color w:val="000000"/>
          <w:sz w:val="28"/>
          <w:szCs w:val="28"/>
          <w:lang w:val="en-US" w:eastAsia="zh-CN"/>
        </w:rPr>
        <w:t>HX002/HX003/HX004</w:t>
      </w: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lang w:eastAsia="zh-CN"/>
        </w:rPr>
        <w:t>电气安装</w:t>
      </w:r>
      <w:r>
        <w:rPr>
          <w:rFonts w:hint="eastAsia" w:ascii="方正仿宋_GBK" w:hAnsi="方正仿宋_GBK" w:eastAsia="方正仿宋_GBK" w:cs="方正仿宋_GBK"/>
          <w:color w:val="000000"/>
          <w:sz w:val="28"/>
          <w:szCs w:val="28"/>
        </w:rPr>
        <w:t>工程图纸消化、理解的基础上，经过友好协商，就乙方承接该装饰工程的有关事项达成如下协议，供双方共同遵照执行：</w:t>
      </w:r>
    </w:p>
    <w:p w14:paraId="5375C49F">
      <w:pPr>
        <w:pStyle w:val="12"/>
        <w:spacing w:line="480" w:lineRule="exact"/>
        <w:ind w:firstLine="560" w:firstLineChars="200"/>
        <w:rPr>
          <w:rFonts w:ascii="方正仿宋_GBK" w:hAnsi="方正仿宋_GBK" w:eastAsia="方正仿宋_GBK" w:cs="方正仿宋_GBK"/>
          <w:color w:val="000000"/>
          <w:sz w:val="28"/>
          <w:szCs w:val="28"/>
        </w:rPr>
      </w:pPr>
      <w:bookmarkStart w:id="32" w:name="_Toc172015255"/>
      <w:r>
        <w:rPr>
          <w:rFonts w:hint="eastAsia" w:ascii="方正仿宋_GBK" w:hAnsi="方正仿宋_GBK" w:eastAsia="方正仿宋_GBK" w:cs="方正仿宋_GBK"/>
          <w:color w:val="000000"/>
          <w:sz w:val="28"/>
          <w:szCs w:val="28"/>
        </w:rPr>
        <w:t>一、工程项目</w:t>
      </w:r>
      <w:bookmarkEnd w:id="32"/>
    </w:p>
    <w:p w14:paraId="41036291">
      <w:pPr>
        <w:tabs>
          <w:tab w:val="left" w:pos="3225"/>
        </w:tabs>
        <w:adjustRightInd w:val="0"/>
        <w:snapToGrid w:val="0"/>
        <w:spacing w:line="32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1.工程名称：1</w:t>
      </w:r>
      <w:r>
        <w:rPr>
          <w:rFonts w:hint="eastAsia" w:ascii="方正仿宋_GBK" w:hAnsi="方正仿宋_GBK" w:eastAsia="方正仿宋_GBK" w:cs="方正仿宋_GBK"/>
          <w:color w:val="000000"/>
          <w:sz w:val="28"/>
          <w:szCs w:val="28"/>
          <w:lang w:val="en-US" w:eastAsia="zh-CN"/>
        </w:rPr>
        <w:t>1</w:t>
      </w:r>
      <w:r>
        <w:rPr>
          <w:rFonts w:hint="eastAsia" w:ascii="方正仿宋_GBK" w:hAnsi="方正仿宋_GBK" w:eastAsia="方正仿宋_GBK" w:cs="方正仿宋_GBK"/>
          <w:color w:val="000000"/>
          <w:sz w:val="28"/>
          <w:szCs w:val="28"/>
        </w:rPr>
        <w:t>0m</w:t>
      </w:r>
      <w:r>
        <w:rPr>
          <w:rFonts w:hint="eastAsia" w:ascii="方正仿宋_GBK" w:hAnsi="方正仿宋_GBK" w:eastAsia="方正仿宋_GBK" w:cs="方正仿宋_GBK"/>
          <w:color w:val="000000"/>
          <w:sz w:val="28"/>
          <w:szCs w:val="28"/>
          <w:lang w:eastAsia="zh-CN"/>
        </w:rPr>
        <w:t>油化船</w:t>
      </w:r>
      <w:r>
        <w:rPr>
          <w:rFonts w:hint="eastAsia" w:ascii="方正仿宋_GBK" w:hAnsi="方正仿宋_GBK" w:eastAsia="方正仿宋_GBK" w:cs="方正仿宋_GBK"/>
          <w:color w:val="000000"/>
          <w:sz w:val="28"/>
          <w:szCs w:val="28"/>
        </w:rPr>
        <w:t>（ZJ25-</w:t>
      </w:r>
      <w:r>
        <w:rPr>
          <w:rFonts w:hint="eastAsia" w:ascii="方正仿宋_GBK" w:hAnsi="方正仿宋_GBK" w:eastAsia="方正仿宋_GBK" w:cs="方正仿宋_GBK"/>
          <w:color w:val="000000"/>
          <w:sz w:val="28"/>
          <w:szCs w:val="28"/>
          <w:lang w:val="en-US" w:eastAsia="zh-CN"/>
        </w:rPr>
        <w:t>HX002/HX003/HX004</w:t>
      </w: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lang w:eastAsia="zh-CN"/>
        </w:rPr>
        <w:t>电气安装</w:t>
      </w:r>
      <w:r>
        <w:rPr>
          <w:rFonts w:hint="eastAsia" w:ascii="方正仿宋_GBK" w:hAnsi="方正仿宋_GBK" w:eastAsia="方正仿宋_GBK" w:cs="方正仿宋_GBK"/>
          <w:color w:val="000000"/>
          <w:sz w:val="28"/>
          <w:szCs w:val="28"/>
        </w:rPr>
        <w:t>工程</w:t>
      </w:r>
    </w:p>
    <w:p w14:paraId="57765C4D">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2.工程数量：一艘。</w:t>
      </w:r>
    </w:p>
    <w:p w14:paraId="5597FF83">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3.施工依据:</w:t>
      </w:r>
    </w:p>
    <w:p w14:paraId="6099CF81">
      <w:pPr>
        <w:spacing w:line="460" w:lineRule="exact"/>
        <w:ind w:right="206" w:firstLine="420" w:firstLineChars="150"/>
        <w:rPr>
          <w:rFonts w:hint="eastAsia" w:ascii="方正仿宋_GBK" w:hAnsi="方正仿宋_GBK" w:eastAsia="方正仿宋_GBK" w:cs="方正仿宋_GBK"/>
          <w:sz w:val="28"/>
          <w:szCs w:val="28"/>
        </w:rPr>
      </w:pPr>
      <w:bookmarkStart w:id="33" w:name="_Toc172015256"/>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中国船级社《钢质内河船舶建造规范》(2016)及第1次变更通告和2019、2021修改通报。</w:t>
      </w:r>
    </w:p>
    <w:p w14:paraId="156DBD0D">
      <w:pPr>
        <w:spacing w:line="460" w:lineRule="exact"/>
        <w:ind w:right="206" w:firstLine="420" w:firstLineChars="1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中国船级社《内河散装运输危险化学品船舶构造与设备规范》（2008）。</w:t>
      </w:r>
    </w:p>
    <w:p w14:paraId="68FF48ED">
      <w:pPr>
        <w:spacing w:line="460" w:lineRule="exact"/>
        <w:ind w:right="206" w:firstLine="420" w:firstLineChars="1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3）.中华人民共和国海事局《内河船舶法定检验技术规则》（2019）版及2023修改通报。</w:t>
      </w:r>
    </w:p>
    <w:p w14:paraId="6DC33EB3">
      <w:pPr>
        <w:spacing w:line="460" w:lineRule="exact"/>
        <w:ind w:right="206" w:firstLine="420" w:firstLineChars="1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中华人民共和国海事局《内河散装运输危险化学品船舶法定检验技术规则》（2018）。</w:t>
      </w:r>
    </w:p>
    <w:p w14:paraId="02626043">
      <w:pPr>
        <w:spacing w:line="460" w:lineRule="exact"/>
        <w:ind w:right="206" w:firstLine="420" w:firstLineChars="1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中华人民共和国海事局《醇燃料动力船舶技术与检验暂行规则》(2023)。</w:t>
      </w:r>
    </w:p>
    <w:p w14:paraId="6AFE6B8F">
      <w:pPr>
        <w:spacing w:line="460" w:lineRule="exact"/>
        <w:ind w:right="206" w:firstLine="420" w:firstLineChars="1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中国船级社《船舶应用甲醇/乙醇燃料指南》(2022)。</w:t>
      </w:r>
    </w:p>
    <w:p w14:paraId="38051A7D">
      <w:pPr>
        <w:spacing w:line="460" w:lineRule="exact"/>
        <w:ind w:right="206" w:firstLine="420" w:firstLineChars="15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其他适用的规范、法规、标准。</w:t>
      </w:r>
    </w:p>
    <w:p w14:paraId="299B9C45">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二、工程范围</w:t>
      </w:r>
      <w:bookmarkEnd w:id="33"/>
    </w:p>
    <w:p w14:paraId="07FA457F">
      <w:pPr>
        <w:pStyle w:val="12"/>
        <w:spacing w:line="480" w:lineRule="exact"/>
        <w:ind w:left="105" w:leftChars="50" w:firstLine="315" w:firstLineChars="150"/>
        <w:rPr>
          <w:rFonts w:ascii="方正仿宋_GBK" w:hAnsi="方正仿宋_GBK" w:eastAsia="方正仿宋_GBK" w:cs="方正仿宋_GBK"/>
          <w:color w:val="000000"/>
          <w:sz w:val="28"/>
          <w:szCs w:val="28"/>
        </w:rPr>
      </w:pPr>
      <w:r>
        <w:rPr>
          <w:rFonts w:hint="eastAsia"/>
        </w:rPr>
        <w:t xml:space="preserve"> </w:t>
      </w:r>
      <w:r>
        <w:t xml:space="preserve">    </w:t>
      </w:r>
      <w:r>
        <w:rPr>
          <w:rFonts w:ascii="方正仿宋_GBK" w:hAnsi="方正仿宋_GBK" w:eastAsia="方正仿宋_GBK" w:cs="方正仿宋_GBK"/>
          <w:color w:val="000000"/>
          <w:sz w:val="28"/>
          <w:szCs w:val="28"/>
        </w:rPr>
        <w:t xml:space="preserve"> </w:t>
      </w:r>
      <w:r>
        <w:rPr>
          <w:rFonts w:hint="eastAsia" w:ascii="方正仿宋_GBK" w:hAnsi="方正仿宋_GBK" w:eastAsia="方正仿宋_GBK" w:cs="方正仿宋_GBK"/>
          <w:color w:val="000000"/>
          <w:sz w:val="28"/>
          <w:szCs w:val="28"/>
        </w:rPr>
        <w:t>见</w:t>
      </w:r>
      <w:r>
        <w:rPr>
          <w:rFonts w:hint="eastAsia" w:ascii="方正仿宋_GBK" w:hAnsi="方正仿宋_GBK" w:eastAsia="方正仿宋_GBK" w:cs="方正仿宋_GBK"/>
          <w:color w:val="000000"/>
          <w:sz w:val="28"/>
          <w:szCs w:val="28"/>
          <w:lang w:eastAsia="zh-CN"/>
        </w:rPr>
        <w:t>附件一</w:t>
      </w:r>
    </w:p>
    <w:p w14:paraId="24E5107E">
      <w:pPr>
        <w:pStyle w:val="12"/>
        <w:spacing w:line="480" w:lineRule="exact"/>
        <w:ind w:left="105" w:leftChars="50" w:firstLine="315" w:firstLineChars="150"/>
        <w:rPr>
          <w:rFonts w:ascii="方正仿宋_GBK" w:hAnsi="方正仿宋_GBK" w:eastAsia="方正仿宋_GBK" w:cs="方正仿宋_GBK"/>
          <w:color w:val="000000"/>
          <w:sz w:val="28"/>
          <w:szCs w:val="28"/>
        </w:rPr>
      </w:pPr>
      <w:r>
        <w:rPr>
          <w:rFonts w:hint="eastAsia"/>
        </w:rPr>
        <w:t xml:space="preserve"> </w:t>
      </w:r>
      <w:r>
        <w:rPr>
          <w:rFonts w:hint="eastAsia" w:ascii="方正仿宋_GBK" w:hAnsi="方正仿宋_GBK" w:eastAsia="方正仿宋_GBK" w:cs="方正仿宋_GBK"/>
          <w:color w:val="000000"/>
          <w:sz w:val="28"/>
          <w:szCs w:val="28"/>
        </w:rPr>
        <w:t>三、工程费用</w:t>
      </w:r>
    </w:p>
    <w:p w14:paraId="6AD4EA64">
      <w:pPr>
        <w:pStyle w:val="12"/>
        <w:spacing w:line="480" w:lineRule="exact"/>
        <w:ind w:left="105" w:leftChars="50" w:firstLine="420" w:firstLineChars="15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1.本合同在合同约定装饰安装工程范围总费用：      元，包括</w:t>
      </w:r>
      <w:r>
        <w:rPr>
          <w:rFonts w:ascii="方正仿宋_GBK" w:hAnsi="方正仿宋_GBK" w:eastAsia="方正仿宋_GBK" w:cs="方正仿宋_GBK"/>
          <w:color w:val="000000"/>
          <w:sz w:val="28"/>
          <w:szCs w:val="28"/>
        </w:rPr>
        <w:t>X</w:t>
      </w:r>
      <w:r>
        <w:rPr>
          <w:rFonts w:hint="eastAsia" w:ascii="方正仿宋_GBK" w:hAnsi="方正仿宋_GBK" w:eastAsia="方正仿宋_GBK" w:cs="方正仿宋_GBK"/>
          <w:color w:val="000000"/>
          <w:sz w:val="28"/>
          <w:szCs w:val="28"/>
        </w:rPr>
        <w:t>%税金。按合同节点支付工程款，付款前乙方出具相应的增值税专用发票，若因乙方原因未出具发票的，甲方不承担逾期付款的责任。</w:t>
      </w:r>
    </w:p>
    <w:p w14:paraId="6426D23D">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2.本合同劳务费含装饰材料采购、安装、调试、交验和辅助工作以及工人工资(生活费)、税金、环保费、意外保险费等一切费用在内。</w:t>
      </w:r>
    </w:p>
    <w:p w14:paraId="6AE04C45">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3.本合同工程范围内的工属具：工属具及安全帽、安全带、手套、口罩等个人劳保用品，全部由乙方提供并承担相关费用。</w:t>
      </w:r>
    </w:p>
    <w:p w14:paraId="314436EB">
      <w:pPr>
        <w:pStyle w:val="12"/>
        <w:spacing w:line="480" w:lineRule="exact"/>
        <w:ind w:firstLine="560" w:firstLineChars="200"/>
        <w:rPr>
          <w:rFonts w:ascii="方正仿宋_GBK" w:hAnsi="方正仿宋_GBK" w:eastAsia="方正仿宋_GBK" w:cs="方正仿宋_GBK"/>
          <w:color w:val="000000"/>
          <w:sz w:val="28"/>
          <w:szCs w:val="28"/>
        </w:rPr>
      </w:pPr>
      <w:bookmarkStart w:id="34" w:name="_Toc172015258"/>
      <w:r>
        <w:rPr>
          <w:rFonts w:hint="eastAsia" w:ascii="方正仿宋_GBK" w:hAnsi="方正仿宋_GBK" w:eastAsia="方正仿宋_GBK" w:cs="方正仿宋_GBK"/>
          <w:color w:val="000000"/>
          <w:sz w:val="28"/>
          <w:szCs w:val="28"/>
        </w:rPr>
        <w:t>四、工期和工程节点时间考核及费用支付</w:t>
      </w:r>
      <w:bookmarkEnd w:id="34"/>
    </w:p>
    <w:p w14:paraId="5DA91AAA">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1.本合同装饰安装时间为：202</w:t>
      </w:r>
      <w:r>
        <w:rPr>
          <w:rFonts w:ascii="方正仿宋_GBK" w:hAnsi="方正仿宋_GBK" w:eastAsia="方正仿宋_GBK" w:cs="方正仿宋_GBK"/>
          <w:color w:val="000000"/>
          <w:sz w:val="28"/>
          <w:szCs w:val="28"/>
        </w:rPr>
        <w:t>6</w:t>
      </w:r>
      <w:r>
        <w:rPr>
          <w:rFonts w:hint="eastAsia" w:ascii="方正仿宋_GBK" w:hAnsi="方正仿宋_GBK" w:eastAsia="方正仿宋_GBK" w:cs="方正仿宋_GBK"/>
          <w:color w:val="000000"/>
          <w:sz w:val="28"/>
          <w:szCs w:val="28"/>
        </w:rPr>
        <w:t>年</w:t>
      </w:r>
      <w:r>
        <w:rPr>
          <w:rFonts w:hint="eastAsia" w:ascii="方正仿宋_GBK" w:hAnsi="方正仿宋_GBK" w:eastAsia="方正仿宋_GBK" w:cs="方正仿宋_GBK"/>
          <w:color w:val="000000"/>
          <w:sz w:val="28"/>
          <w:szCs w:val="28"/>
          <w:lang w:val="en-US" w:eastAsia="zh-CN"/>
        </w:rPr>
        <w:t>8</w:t>
      </w:r>
      <w:r>
        <w:rPr>
          <w:rFonts w:hint="eastAsia" w:ascii="方正仿宋_GBK" w:hAnsi="方正仿宋_GBK" w:eastAsia="方正仿宋_GBK" w:cs="方正仿宋_GBK"/>
          <w:color w:val="000000"/>
          <w:sz w:val="28"/>
          <w:szCs w:val="28"/>
        </w:rPr>
        <w:t>月</w:t>
      </w:r>
      <w:r>
        <w:rPr>
          <w:rFonts w:hint="eastAsia" w:ascii="方正仿宋_GBK" w:hAnsi="方正仿宋_GBK" w:eastAsia="方正仿宋_GBK" w:cs="方正仿宋_GBK"/>
          <w:color w:val="000000"/>
          <w:sz w:val="28"/>
          <w:szCs w:val="28"/>
          <w:lang w:val="en-US" w:eastAsia="zh-CN"/>
        </w:rPr>
        <w:t>30</w:t>
      </w:r>
      <w:r>
        <w:rPr>
          <w:rFonts w:hint="eastAsia" w:ascii="方正仿宋_GBK" w:hAnsi="方正仿宋_GBK" w:eastAsia="方正仿宋_GBK" w:cs="方正仿宋_GBK"/>
          <w:color w:val="000000"/>
          <w:sz w:val="28"/>
          <w:szCs w:val="28"/>
        </w:rPr>
        <w:t>日</w:t>
      </w:r>
      <w:r>
        <w:rPr>
          <w:rFonts w:hint="eastAsia" w:ascii="方正仿宋_GBK" w:hAnsi="方正仿宋_GBK" w:eastAsia="方正仿宋_GBK" w:cs="方正仿宋_GBK"/>
          <w:color w:val="000000"/>
          <w:sz w:val="28"/>
          <w:szCs w:val="28"/>
          <w:lang w:val="en-US" w:eastAsia="zh-CN"/>
        </w:rPr>
        <w:t>/</w:t>
      </w:r>
      <w:r>
        <w:rPr>
          <w:rFonts w:hint="eastAsia" w:ascii="方正仿宋_GBK" w:hAnsi="方正仿宋_GBK" w:eastAsia="方正仿宋_GBK" w:cs="方正仿宋_GBK"/>
          <w:color w:val="000000"/>
          <w:sz w:val="28"/>
          <w:szCs w:val="28"/>
        </w:rPr>
        <w:t>202</w:t>
      </w:r>
      <w:r>
        <w:rPr>
          <w:rFonts w:ascii="方正仿宋_GBK" w:hAnsi="方正仿宋_GBK" w:eastAsia="方正仿宋_GBK" w:cs="方正仿宋_GBK"/>
          <w:color w:val="000000"/>
          <w:sz w:val="28"/>
          <w:szCs w:val="28"/>
        </w:rPr>
        <w:t>6</w:t>
      </w:r>
      <w:r>
        <w:rPr>
          <w:rFonts w:hint="eastAsia" w:ascii="方正仿宋_GBK" w:hAnsi="方正仿宋_GBK" w:eastAsia="方正仿宋_GBK" w:cs="方正仿宋_GBK"/>
          <w:color w:val="000000"/>
          <w:sz w:val="28"/>
          <w:szCs w:val="28"/>
        </w:rPr>
        <w:t>年</w:t>
      </w:r>
      <w:r>
        <w:rPr>
          <w:rFonts w:hint="eastAsia" w:ascii="方正仿宋_GBK" w:hAnsi="方正仿宋_GBK" w:eastAsia="方正仿宋_GBK" w:cs="方正仿宋_GBK"/>
          <w:color w:val="000000"/>
          <w:sz w:val="28"/>
          <w:szCs w:val="28"/>
          <w:lang w:val="en-US" w:eastAsia="zh-CN"/>
        </w:rPr>
        <w:t>9</w:t>
      </w:r>
      <w:r>
        <w:rPr>
          <w:rFonts w:hint="eastAsia" w:ascii="方正仿宋_GBK" w:hAnsi="方正仿宋_GBK" w:eastAsia="方正仿宋_GBK" w:cs="方正仿宋_GBK"/>
          <w:color w:val="000000"/>
          <w:sz w:val="28"/>
          <w:szCs w:val="28"/>
        </w:rPr>
        <w:t>月</w:t>
      </w:r>
      <w:r>
        <w:rPr>
          <w:rFonts w:hint="eastAsia" w:ascii="方正仿宋_GBK" w:hAnsi="方正仿宋_GBK" w:eastAsia="方正仿宋_GBK" w:cs="方正仿宋_GBK"/>
          <w:color w:val="000000"/>
          <w:sz w:val="28"/>
          <w:szCs w:val="28"/>
          <w:lang w:val="en-US" w:eastAsia="zh-CN"/>
        </w:rPr>
        <w:t>30</w:t>
      </w:r>
      <w:r>
        <w:rPr>
          <w:rFonts w:hint="eastAsia" w:ascii="方正仿宋_GBK" w:hAnsi="方正仿宋_GBK" w:eastAsia="方正仿宋_GBK" w:cs="方正仿宋_GBK"/>
          <w:color w:val="000000"/>
          <w:sz w:val="28"/>
          <w:szCs w:val="28"/>
        </w:rPr>
        <w:t>日</w:t>
      </w:r>
      <w:r>
        <w:rPr>
          <w:rFonts w:hint="eastAsia" w:ascii="方正仿宋_GBK" w:hAnsi="方正仿宋_GBK" w:eastAsia="方正仿宋_GBK" w:cs="方正仿宋_GBK"/>
          <w:color w:val="000000"/>
          <w:sz w:val="28"/>
          <w:szCs w:val="28"/>
          <w:lang w:val="en-US" w:eastAsia="zh-CN"/>
        </w:rPr>
        <w:t>/</w:t>
      </w:r>
      <w:r>
        <w:rPr>
          <w:rFonts w:hint="eastAsia" w:ascii="方正仿宋_GBK" w:hAnsi="方正仿宋_GBK" w:eastAsia="方正仿宋_GBK" w:cs="方正仿宋_GBK"/>
          <w:color w:val="000000"/>
          <w:sz w:val="28"/>
          <w:szCs w:val="28"/>
        </w:rPr>
        <w:t>202</w:t>
      </w:r>
      <w:r>
        <w:rPr>
          <w:rFonts w:ascii="方正仿宋_GBK" w:hAnsi="方正仿宋_GBK" w:eastAsia="方正仿宋_GBK" w:cs="方正仿宋_GBK"/>
          <w:color w:val="000000"/>
          <w:sz w:val="28"/>
          <w:szCs w:val="28"/>
        </w:rPr>
        <w:t>6</w:t>
      </w:r>
      <w:r>
        <w:rPr>
          <w:rFonts w:hint="eastAsia" w:ascii="方正仿宋_GBK" w:hAnsi="方正仿宋_GBK" w:eastAsia="方正仿宋_GBK" w:cs="方正仿宋_GBK"/>
          <w:color w:val="000000"/>
          <w:sz w:val="28"/>
          <w:szCs w:val="28"/>
        </w:rPr>
        <w:t>年</w:t>
      </w:r>
      <w:r>
        <w:rPr>
          <w:rFonts w:hint="eastAsia" w:ascii="方正仿宋_GBK" w:hAnsi="方正仿宋_GBK" w:eastAsia="方正仿宋_GBK" w:cs="方正仿宋_GBK"/>
          <w:color w:val="000000"/>
          <w:sz w:val="28"/>
          <w:szCs w:val="28"/>
          <w:lang w:val="en-US" w:eastAsia="zh-CN"/>
        </w:rPr>
        <w:t>10</w:t>
      </w:r>
      <w:r>
        <w:rPr>
          <w:rFonts w:hint="eastAsia" w:ascii="方正仿宋_GBK" w:hAnsi="方正仿宋_GBK" w:eastAsia="方正仿宋_GBK" w:cs="方正仿宋_GBK"/>
          <w:color w:val="000000"/>
          <w:sz w:val="28"/>
          <w:szCs w:val="28"/>
        </w:rPr>
        <w:t>月</w:t>
      </w:r>
      <w:r>
        <w:rPr>
          <w:rFonts w:hint="eastAsia" w:ascii="方正仿宋_GBK" w:hAnsi="方正仿宋_GBK" w:eastAsia="方正仿宋_GBK" w:cs="方正仿宋_GBK"/>
          <w:color w:val="000000"/>
          <w:sz w:val="28"/>
          <w:szCs w:val="28"/>
          <w:lang w:val="en-US" w:eastAsia="zh-CN"/>
        </w:rPr>
        <w:t>10</w:t>
      </w:r>
      <w:r>
        <w:rPr>
          <w:rFonts w:hint="eastAsia" w:ascii="方正仿宋_GBK" w:hAnsi="方正仿宋_GBK" w:eastAsia="方正仿宋_GBK" w:cs="方正仿宋_GBK"/>
          <w:color w:val="000000"/>
          <w:sz w:val="28"/>
          <w:szCs w:val="28"/>
        </w:rPr>
        <w:t xml:space="preserve">日。 </w:t>
      </w:r>
    </w:p>
    <w:p w14:paraId="3D043D25">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rPr>
          <w:rFonts w:hint="eastAsia" w:ascii="方正仿宋_GBK" w:hAnsi="方正仿宋_GBK" w:eastAsia="方正仿宋_GBK" w:cs="方正仿宋_GBK"/>
          <w:color w:val="000000"/>
          <w:sz w:val="28"/>
          <w:szCs w:val="28"/>
        </w:rPr>
      </w:pPr>
      <w:bookmarkStart w:id="35" w:name="_Toc172015259"/>
      <w:r>
        <w:rPr>
          <w:rFonts w:hint="eastAsia" w:ascii="方正仿宋_GBK" w:hAnsi="方正仿宋_GBK" w:eastAsia="方正仿宋_GBK" w:cs="方正仿宋_GBK"/>
          <w:color w:val="000000"/>
          <w:sz w:val="28"/>
          <w:szCs w:val="28"/>
        </w:rPr>
        <w:t>2、</w:t>
      </w:r>
      <w:r>
        <w:rPr>
          <w:rFonts w:hint="eastAsia" w:ascii="方正仿宋_GBK" w:hAnsi="方正仿宋_GBK" w:eastAsia="方正仿宋_GBK" w:cs="方正仿宋_GBK"/>
          <w:color w:val="000000"/>
          <w:sz w:val="28"/>
          <w:szCs w:val="28"/>
          <w:lang w:val="en-US" w:eastAsia="zh-CN"/>
        </w:rPr>
        <w:t>全船电气舾装件制作、安装焊接完成，电气设备定位完成，电缆敷设捆扎完成，支付</w:t>
      </w:r>
      <w:r>
        <w:rPr>
          <w:rFonts w:hint="eastAsia" w:ascii="方正仿宋_GBK" w:hAnsi="方正仿宋_GBK" w:eastAsia="方正仿宋_GBK" w:cs="方正仿宋_GBK"/>
          <w:color w:val="000000"/>
          <w:sz w:val="28"/>
          <w:szCs w:val="28"/>
        </w:rPr>
        <w:t>第一期</w:t>
      </w:r>
      <w:r>
        <w:rPr>
          <w:rFonts w:hint="eastAsia" w:ascii="方正仿宋_GBK" w:hAnsi="方正仿宋_GBK" w:eastAsia="方正仿宋_GBK" w:cs="方正仿宋_GBK"/>
          <w:color w:val="000000"/>
          <w:sz w:val="28"/>
          <w:szCs w:val="28"/>
          <w:lang w:val="en-US" w:eastAsia="zh-CN"/>
        </w:rPr>
        <w:t>工程劳务费50%，</w:t>
      </w:r>
      <w:r>
        <w:rPr>
          <w:rFonts w:hint="eastAsia" w:ascii="方正仿宋_GBK" w:hAnsi="方正仿宋_GBK" w:eastAsia="方正仿宋_GBK" w:cs="方正仿宋_GBK"/>
          <w:b/>
          <w:bCs/>
          <w:color w:val="000000"/>
          <w:sz w:val="28"/>
          <w:szCs w:val="28"/>
          <w:lang w:val="en-US" w:eastAsia="zh-CN"/>
        </w:rPr>
        <w:t>计    元（大写：       整）</w:t>
      </w:r>
      <w:r>
        <w:rPr>
          <w:rFonts w:hint="eastAsia" w:ascii="方正仿宋_GBK" w:hAnsi="方正仿宋_GBK" w:eastAsia="方正仿宋_GBK" w:cs="方正仿宋_GBK"/>
          <w:b/>
          <w:bCs/>
          <w:color w:val="000000"/>
          <w:sz w:val="28"/>
          <w:szCs w:val="28"/>
        </w:rPr>
        <w:t>。</w:t>
      </w:r>
    </w:p>
    <w:p w14:paraId="34007EED">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440" w:lineRule="exact"/>
        <w:ind w:firstLine="56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8"/>
          <w:szCs w:val="28"/>
          <w:lang w:val="en-US" w:eastAsia="zh-CN"/>
        </w:rPr>
        <w:t>3、</w:t>
      </w:r>
      <w:r>
        <w:rPr>
          <w:rFonts w:hint="eastAsia" w:ascii="方正仿宋_GBK" w:hAnsi="方正仿宋_GBK" w:eastAsia="方正仿宋_GBK" w:cs="方正仿宋_GBK"/>
          <w:color w:val="000000"/>
          <w:sz w:val="28"/>
          <w:szCs w:val="28"/>
          <w:lang w:eastAsia="zh-CN"/>
        </w:rPr>
        <w:t>全船电气项目安装完成，系泊航行试验交验完成，</w:t>
      </w:r>
      <w:r>
        <w:rPr>
          <w:rFonts w:hint="eastAsia" w:ascii="方正仿宋_GBK" w:hAnsi="方正仿宋_GBK" w:eastAsia="方正仿宋_GBK" w:cs="方正仿宋_GBK"/>
          <w:color w:val="000000"/>
          <w:sz w:val="28"/>
          <w:szCs w:val="28"/>
          <w:lang w:val="en-US" w:eastAsia="zh-CN"/>
        </w:rPr>
        <w:t xml:space="preserve">支付第二期工程劳务费50%，       </w:t>
      </w:r>
      <w:r>
        <w:rPr>
          <w:rFonts w:hint="eastAsia" w:ascii="方正仿宋_GBK" w:hAnsi="方正仿宋_GBK" w:eastAsia="方正仿宋_GBK" w:cs="方正仿宋_GBK"/>
          <w:b/>
          <w:bCs/>
          <w:color w:val="000000"/>
          <w:sz w:val="28"/>
          <w:szCs w:val="28"/>
          <w:lang w:val="en-US" w:eastAsia="zh-CN"/>
        </w:rPr>
        <w:t>元（大写：       整）</w:t>
      </w:r>
      <w:r>
        <w:rPr>
          <w:rFonts w:hint="eastAsia" w:ascii="方正仿宋_GBK" w:hAnsi="方正仿宋_GBK" w:eastAsia="方正仿宋_GBK" w:cs="方正仿宋_GBK"/>
          <w:color w:val="000000"/>
          <w:sz w:val="28"/>
          <w:szCs w:val="28"/>
          <w:lang w:val="en-US" w:eastAsia="zh-CN"/>
        </w:rPr>
        <w:t xml:space="preserve">。留工程款的5%作为质量质保金    </w:t>
      </w:r>
      <w:r>
        <w:rPr>
          <w:rFonts w:hint="eastAsia" w:ascii="方正仿宋_GBK" w:hAnsi="方正仿宋_GBK" w:eastAsia="方正仿宋_GBK" w:cs="方正仿宋_GBK"/>
          <w:b/>
          <w:bCs/>
          <w:color w:val="000000"/>
          <w:sz w:val="28"/>
          <w:szCs w:val="28"/>
          <w:lang w:val="en-US" w:eastAsia="zh-CN"/>
        </w:rPr>
        <w:t>元（大写：         整）</w:t>
      </w:r>
      <w:r>
        <w:rPr>
          <w:rFonts w:hint="eastAsia" w:ascii="方正仿宋_GBK" w:hAnsi="方正仿宋_GBK" w:eastAsia="方正仿宋_GBK" w:cs="方正仿宋_GBK"/>
          <w:color w:val="000000"/>
          <w:sz w:val="28"/>
          <w:szCs w:val="28"/>
          <w:lang w:val="en-US" w:eastAsia="zh-CN"/>
        </w:rPr>
        <w:t>，质保期1年后，无质量问题甲方一次性支付质保金。</w:t>
      </w:r>
    </w:p>
    <w:p w14:paraId="1CC9F80C">
      <w:pPr>
        <w:keepNext w:val="0"/>
        <w:keepLines w:val="0"/>
        <w:pageBreakBefore w:val="0"/>
        <w:kinsoku/>
        <w:wordWrap/>
        <w:overflowPunct/>
        <w:topLinePunct w:val="0"/>
        <w:autoSpaceDE/>
        <w:autoSpaceDN/>
        <w:bidi w:val="0"/>
        <w:adjustRightInd/>
        <w:spacing w:line="360" w:lineRule="auto"/>
        <w:ind w:firstLine="560" w:firstLineChars="200"/>
        <w:textAlignment w:val="auto"/>
        <w:outlineLvl w:val="1"/>
        <w:rPr>
          <w:rFonts w:hint="eastAsia" w:ascii="方正仿宋_GBK" w:hAnsi="方正仿宋_GBK" w:eastAsia="方正仿宋_GBK" w:cs="方正仿宋_GBK"/>
          <w:b/>
          <w:bCs/>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4</w:t>
      </w:r>
      <w:r>
        <w:rPr>
          <w:rFonts w:hint="eastAsia" w:ascii="方正仿宋_GBK" w:hAnsi="方正仿宋_GBK" w:eastAsia="方正仿宋_GBK" w:cs="方正仿宋_GBK"/>
          <w:color w:val="000000"/>
          <w:sz w:val="28"/>
          <w:szCs w:val="28"/>
        </w:rPr>
        <w:t>、节点如提前完成，工程款按节点提前支付。</w:t>
      </w:r>
    </w:p>
    <w:p w14:paraId="3D27455B">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五、质量要求及验收标准</w:t>
      </w:r>
      <w:bookmarkEnd w:id="35"/>
    </w:p>
    <w:p w14:paraId="6F36FA5E">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1.按建造规范和中国造船质量标准、法规及设计图纸技术要求进行检验。甲方对乙方施工全过程进行质量监控。</w:t>
      </w:r>
    </w:p>
    <w:p w14:paraId="58041E65">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2.乙方必须对施工范围内的质量进行自检并接受厂检和船检、船东监理巡查，对不合格的工程进行返工整改，并取得厂检、船检、船东监理认可后为质量合格。</w:t>
      </w:r>
    </w:p>
    <w:p w14:paraId="55A0ECCF">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 乙方交检前船上及舱室内的废物和废料清理下船，并打扫干净，否则拒绝检验。</w:t>
      </w:r>
    </w:p>
    <w:p w14:paraId="44BCF681">
      <w:pPr>
        <w:pStyle w:val="12"/>
        <w:spacing w:line="480" w:lineRule="exact"/>
        <w:ind w:firstLine="560" w:firstLineChars="200"/>
        <w:rPr>
          <w:rFonts w:ascii="方正仿宋_GBK" w:hAnsi="方正仿宋_GBK" w:eastAsia="方正仿宋_GBK" w:cs="方正仿宋_GBK"/>
          <w:color w:val="000000"/>
          <w:sz w:val="28"/>
          <w:szCs w:val="28"/>
        </w:rPr>
      </w:pPr>
      <w:bookmarkStart w:id="36" w:name="_Toc172015260"/>
      <w:r>
        <w:rPr>
          <w:rFonts w:hint="eastAsia" w:ascii="方正仿宋_GBK" w:hAnsi="方正仿宋_GBK" w:eastAsia="方正仿宋_GBK" w:cs="方正仿宋_GBK"/>
          <w:color w:val="000000"/>
          <w:sz w:val="28"/>
          <w:szCs w:val="28"/>
        </w:rPr>
        <w:t>六、乙方承诺</w:t>
      </w:r>
      <w:bookmarkEnd w:id="36"/>
    </w:p>
    <w:p w14:paraId="125A0AD2">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1.乙方的所有施工人员年龄必须在18周岁以上6</w:t>
      </w:r>
      <w:r>
        <w:rPr>
          <w:rFonts w:hint="eastAsia" w:ascii="方正仿宋_GBK" w:hAnsi="方正仿宋_GBK" w:eastAsia="方正仿宋_GBK" w:cs="方正仿宋_GBK"/>
          <w:color w:val="000000"/>
          <w:sz w:val="28"/>
          <w:szCs w:val="28"/>
          <w:lang w:val="en-US" w:eastAsia="zh-CN"/>
        </w:rPr>
        <w:t>3</w:t>
      </w:r>
      <w:r>
        <w:rPr>
          <w:rFonts w:hint="eastAsia" w:ascii="方正仿宋_GBK" w:hAnsi="方正仿宋_GBK" w:eastAsia="方正仿宋_GBK" w:cs="方正仿宋_GBK"/>
          <w:color w:val="000000"/>
          <w:sz w:val="28"/>
          <w:szCs w:val="28"/>
        </w:rPr>
        <w:t>周岁以下，身体健康，品行端正，从业人员经过必要的技能培训，开工后10天内现场施工人员不少于</w:t>
      </w:r>
      <w:r>
        <w:rPr>
          <w:rFonts w:hint="eastAsia" w:ascii="方正仿宋_GBK" w:hAnsi="方正仿宋_GBK" w:eastAsia="方正仿宋_GBK" w:cs="方正仿宋_GBK"/>
          <w:color w:val="000000"/>
          <w:sz w:val="28"/>
          <w:szCs w:val="28"/>
          <w:lang w:val="en-US" w:eastAsia="zh-CN"/>
        </w:rPr>
        <w:t>10</w:t>
      </w:r>
      <w:r>
        <w:rPr>
          <w:rFonts w:hint="eastAsia" w:ascii="方正仿宋_GBK" w:hAnsi="方正仿宋_GBK" w:eastAsia="方正仿宋_GBK" w:cs="方正仿宋_GBK"/>
          <w:color w:val="000000"/>
          <w:sz w:val="28"/>
          <w:szCs w:val="28"/>
        </w:rPr>
        <w:t>人，保证各个工程节点按期完成，后续根据生产情况按需增加人员，必要时晚上加班完成，所产生的额外成本由乙方自行承担。</w:t>
      </w:r>
    </w:p>
    <w:p w14:paraId="46727F3B">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2.乙方系雇佣工人的雇主，必须按相关规定为所属施工人员购买雇主责任保险，施工过程中一切安全问题由乙方自行承担，包括但不限于责任与费用。 </w:t>
      </w:r>
    </w:p>
    <w:p w14:paraId="2129135C">
      <w:pPr>
        <w:pStyle w:val="12"/>
        <w:spacing w:line="48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3.乙方应将施工人员基本情况（姓名、性别、年龄、工种、家庭住址）和体检表（报告）、身份证复印件，提供给甲方备案</w:t>
      </w:r>
      <w:r>
        <w:rPr>
          <w:rFonts w:hint="eastAsia" w:ascii="方正仿宋_GBK" w:hAnsi="方正仿宋_GBK" w:eastAsia="方正仿宋_GBK" w:cs="方正仿宋_GBK"/>
          <w:color w:val="000000"/>
          <w:sz w:val="28"/>
          <w:szCs w:val="28"/>
          <w:lang w:eastAsia="zh-CN"/>
        </w:rPr>
        <w:t>。</w:t>
      </w:r>
    </w:p>
    <w:p w14:paraId="05044C07">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4.乙方特殊岗位作业人员（如电焊工等）必须持有特殊行业操作证书（上岗证），无证人员不准上岗，若到岗人员无专业操作证书，或专业技术不符合本工程要求，甲方有权要求更换人员或者要求停止施工作业，因延期造成的损失由乙方自行承担。</w:t>
      </w:r>
    </w:p>
    <w:p w14:paraId="4ACCA90E">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5.乙方人员进场后必须到甲方安全环保部办理相关手续，并严格遵守甲方的各项管理制度，注意安全防火和环境保护；如有违反，甲方有权按规定予以处罚或要求其停止施工离开厂区。</w:t>
      </w:r>
    </w:p>
    <w:p w14:paraId="77DAB552">
      <w:pPr>
        <w:pStyle w:val="12"/>
        <w:spacing w:line="480" w:lineRule="exact"/>
        <w:ind w:firstLine="560" w:firstLineChars="200"/>
        <w:rPr>
          <w:rFonts w:ascii="方正仿宋_GBK" w:hAnsi="方正仿宋_GBK" w:eastAsia="方正仿宋_GBK" w:cs="方正仿宋_GBK"/>
          <w:color w:val="000000"/>
          <w:sz w:val="28"/>
          <w:szCs w:val="28"/>
        </w:rPr>
      </w:pPr>
      <w:bookmarkStart w:id="37" w:name="_Toc172015261"/>
      <w:r>
        <w:rPr>
          <w:rFonts w:hint="eastAsia" w:ascii="方正仿宋_GBK" w:hAnsi="方正仿宋_GBK" w:eastAsia="方正仿宋_GBK" w:cs="方正仿宋_GBK"/>
          <w:color w:val="000000"/>
          <w:sz w:val="28"/>
          <w:szCs w:val="28"/>
        </w:rPr>
        <w:t>七、材料及工属具责任承担</w:t>
      </w:r>
      <w:bookmarkEnd w:id="37"/>
    </w:p>
    <w:p w14:paraId="10D0800C">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1.甲方提供给乙方使用的工作电源设备、焊机和起重设备，乙方在使用过程中应妥善保管，如因操作不当造成损坏、人为损坏，遗失，乙方应以相当价值予以赔偿。</w:t>
      </w:r>
    </w:p>
    <w:p w14:paraId="2F56BC11">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2.乙方按甲方核定的用料标准领用材料。领取后，材料丢失、损坏、超耗，损失均由乙方承担。</w:t>
      </w:r>
    </w:p>
    <w:p w14:paraId="0E0E92FD">
      <w:pPr>
        <w:pStyle w:val="12"/>
        <w:spacing w:line="480" w:lineRule="exact"/>
        <w:ind w:firstLine="560" w:firstLineChars="200"/>
        <w:rPr>
          <w:rFonts w:ascii="方正仿宋_GBK" w:hAnsi="方正仿宋_GBK" w:eastAsia="方正仿宋_GBK" w:cs="方正仿宋_GBK"/>
          <w:color w:val="000000"/>
          <w:sz w:val="28"/>
          <w:szCs w:val="28"/>
        </w:rPr>
      </w:pPr>
      <w:bookmarkStart w:id="38" w:name="_Toc172015262"/>
      <w:r>
        <w:rPr>
          <w:rFonts w:hint="eastAsia" w:ascii="方正仿宋_GBK" w:hAnsi="方正仿宋_GBK" w:eastAsia="方正仿宋_GBK" w:cs="方正仿宋_GBK"/>
          <w:color w:val="000000"/>
          <w:sz w:val="28"/>
          <w:szCs w:val="28"/>
        </w:rPr>
        <w:t>八、安全管理及责任承担</w:t>
      </w:r>
      <w:bookmarkEnd w:id="38"/>
    </w:p>
    <w:p w14:paraId="0FC85A0A">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1.乙方进场前须与甲方签署重庆中江船业有限公司《外包工程项目安全管理协议》。</w:t>
      </w:r>
    </w:p>
    <w:p w14:paraId="6B16DC39">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2.乙方人员进场施工，必须遵守甲方安全生产规章制度，穿戴好防护用品，并严格遵守操作规程。为加强安全管理，乙方应当配备专（兼）职安全员。</w:t>
      </w:r>
    </w:p>
    <w:p w14:paraId="5C236F41">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3.按照“谁施工，谁负责”的原则，乙方进场前将施工人员的身份信息提交给甲方安全环保部，后续新进工人来一个就及时上报。如未上报，造成脱保赔偿事件，由乙方自行负责赔偿及承担相关法律责任。</w:t>
      </w:r>
    </w:p>
    <w:p w14:paraId="2C844F39">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4.乙方人员如发生事故，24小时内立即上报甲方安全环保部。如未在24小时内上报，由乙方负责解决、处理并承担经济和法律责任。</w:t>
      </w:r>
    </w:p>
    <w:p w14:paraId="56C9D012">
      <w:pPr>
        <w:pStyle w:val="12"/>
        <w:spacing w:line="480" w:lineRule="exact"/>
        <w:ind w:firstLine="560" w:firstLineChars="200"/>
        <w:rPr>
          <w:rFonts w:ascii="方正仿宋_GBK" w:hAnsi="方正仿宋_GBK" w:eastAsia="方正仿宋_GBK" w:cs="方正仿宋_GBK"/>
          <w:color w:val="000000"/>
          <w:sz w:val="28"/>
          <w:szCs w:val="28"/>
        </w:rPr>
      </w:pPr>
      <w:bookmarkStart w:id="39" w:name="_Toc172015263"/>
      <w:r>
        <w:rPr>
          <w:rFonts w:hint="eastAsia" w:ascii="方正仿宋_GBK" w:hAnsi="方正仿宋_GBK" w:eastAsia="方正仿宋_GBK" w:cs="方正仿宋_GBK"/>
          <w:color w:val="000000"/>
          <w:sz w:val="28"/>
          <w:szCs w:val="28"/>
        </w:rPr>
        <w:t>九、双方权利、义务</w:t>
      </w:r>
      <w:bookmarkEnd w:id="39"/>
    </w:p>
    <w:p w14:paraId="25382F77">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除本合同另有约定外，双方按以下约定享有权利和履行义务</w:t>
      </w:r>
    </w:p>
    <w:p w14:paraId="0183441F">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1、甲方权利、义务</w:t>
      </w:r>
    </w:p>
    <w:p w14:paraId="0B901392">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（1）及时提供工程需要的各类图纸、材料、辅料、工具。</w:t>
      </w:r>
    </w:p>
    <w:p w14:paraId="7ADB7CDB">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（2）甲方提供现有加工设备及起吊设备配合乙方施工。</w:t>
      </w:r>
    </w:p>
    <w:p w14:paraId="390A52E9">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（3）按合同约定支付乙方工程项目劳务费。</w:t>
      </w:r>
    </w:p>
    <w:p w14:paraId="1B64B8BC">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（4）甲方有权对工程项目进行监督和验收，对不合格的工程项目，有权力要求其停止施工，直至返工完成，验收合格，因返工产生的费用从乙方劳务费中扣出。</w:t>
      </w:r>
    </w:p>
    <w:p w14:paraId="4F613B8B">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（5）指定乙方的施工场地及工位。</w:t>
      </w:r>
    </w:p>
    <w:p w14:paraId="7A9A1089">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2、乙方权利、义务</w:t>
      </w:r>
    </w:p>
    <w:p w14:paraId="3D3FBE61">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（1）乙方按照甲方提供的图纸和资料，根据合同约定的进度和质量要求，合理组织施工人员施工，对工程质量和进度负责。</w:t>
      </w:r>
    </w:p>
    <w:p w14:paraId="74C7ACBC">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（2）乙方应加强施工人员管理，配备必要的劳保防护用品，防暑降温药品，教育、督促施工人员严格遵守操作规程和各项管理制度，确保安全生产，对承揽工程项目安全负责。               </w:t>
      </w:r>
    </w:p>
    <w:p w14:paraId="41B46F0F">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（3）船舶建造中的材料转运、分段吊运及搭棚、搭架等工作由乙方负责（甲方提供必要的材料、大重件吊车协助）。</w:t>
      </w:r>
    </w:p>
    <w:p w14:paraId="35ED9551">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（4）乙方现场负责人需按时参加甲方组织的生产调度会，安全环保会，并按要求合理安排工作，确保生产计划完成。</w:t>
      </w:r>
    </w:p>
    <w:p w14:paraId="558DE8F7">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（5）乙方发现甲方提供的图纸或资料有误，应当及时通知甲方。</w:t>
      </w:r>
    </w:p>
    <w:p w14:paraId="77A0C1B0">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（6）乙方施工期间，应当接受甲方必要的监督、检验。</w:t>
      </w:r>
    </w:p>
    <w:p w14:paraId="4F5D7E7C">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（7）乙方施工期间，产生的废铁、垃圾等必须每天清理下船至甲方指定位置，且将船台施工区域清洁干净。</w:t>
      </w:r>
    </w:p>
    <w:p w14:paraId="188BAF46">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（8）要求甲方支付相应的工程项目劳务款项。</w:t>
      </w:r>
    </w:p>
    <w:p w14:paraId="2D47B532">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（9）乙方履行本合同期间，造成乙方雇佣人员、承包商、甲方、第三方人身或者财产损失的，由乙方承担，甲方因此受到索赔的，有权向乙方进行追索。</w:t>
      </w:r>
    </w:p>
    <w:p w14:paraId="05E09A78">
      <w:pPr>
        <w:pStyle w:val="12"/>
        <w:spacing w:line="480" w:lineRule="exact"/>
        <w:ind w:firstLine="560" w:firstLineChars="200"/>
        <w:rPr>
          <w:rFonts w:ascii="方正仿宋_GBK" w:hAnsi="方正仿宋_GBK" w:eastAsia="方正仿宋_GBK" w:cs="方正仿宋_GBK"/>
          <w:color w:val="000000"/>
          <w:sz w:val="28"/>
          <w:szCs w:val="28"/>
        </w:rPr>
      </w:pPr>
      <w:bookmarkStart w:id="40" w:name="_Toc172015264"/>
      <w:r>
        <w:rPr>
          <w:rFonts w:hint="eastAsia" w:ascii="方正仿宋_GBK" w:hAnsi="方正仿宋_GBK" w:eastAsia="方正仿宋_GBK" w:cs="方正仿宋_GBK"/>
          <w:color w:val="000000"/>
          <w:sz w:val="28"/>
          <w:szCs w:val="28"/>
        </w:rPr>
        <w:t>十、特别约定</w:t>
      </w:r>
      <w:bookmarkEnd w:id="40"/>
    </w:p>
    <w:p w14:paraId="33C8EA10">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1.工程质保金按本合同金额的5%在最后一期中扣除,工程完工交付船东一年后，无质量问题甲方支付质保金。</w:t>
      </w:r>
    </w:p>
    <w:p w14:paraId="3801F248">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2.乙方按照合同总金额的5%缴纳履约保证金</w:t>
      </w:r>
      <w:r>
        <w:rPr>
          <w:rFonts w:hint="eastAsia" w:ascii="方正仿宋_GBK" w:hAnsi="方正仿宋_GBK" w:eastAsia="方正仿宋_GBK" w:cs="方正仿宋_GBK"/>
          <w:color w:val="000000"/>
          <w:sz w:val="28"/>
          <w:szCs w:val="28"/>
          <w:lang w:eastAsia="zh-CN"/>
        </w:rPr>
        <w:t>，在合同签署签以现金和转账的方式缴纳</w:t>
      </w:r>
      <w:r>
        <w:rPr>
          <w:rFonts w:hint="eastAsia" w:ascii="方正仿宋_GBK" w:hAnsi="方正仿宋_GBK" w:eastAsia="方正仿宋_GBK" w:cs="方正仿宋_GBK"/>
          <w:color w:val="000000"/>
          <w:sz w:val="28"/>
          <w:szCs w:val="28"/>
        </w:rPr>
        <w:t>给甲方，</w:t>
      </w:r>
      <w:r>
        <w:rPr>
          <w:rFonts w:hint="eastAsia" w:ascii="方正仿宋_GBK" w:hAnsi="方正仿宋_GBK" w:eastAsia="方正仿宋_GBK" w:cs="方正仿宋_GBK"/>
          <w:color w:val="000000"/>
          <w:sz w:val="28"/>
          <w:szCs w:val="28"/>
          <w:lang w:eastAsia="zh-CN"/>
        </w:rPr>
        <w:t>工程完工</w:t>
      </w:r>
      <w:r>
        <w:rPr>
          <w:rFonts w:hint="eastAsia" w:ascii="方正仿宋_GBK" w:hAnsi="方正仿宋_GBK" w:eastAsia="方正仿宋_GBK" w:cs="方正仿宋_GBK"/>
          <w:color w:val="000000"/>
          <w:sz w:val="28"/>
          <w:szCs w:val="28"/>
        </w:rPr>
        <w:t>后无息返还给乙方。</w:t>
      </w:r>
    </w:p>
    <w:p w14:paraId="443C69BA">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3.乙方在施工过程中造成设备损坏、材料浪费（报废）或发生质量损失，乙方应承担赔偿责任。</w:t>
      </w:r>
    </w:p>
    <w:p w14:paraId="666CCBE9">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4.乙方未按甲方提供的图纸、相关技术标准、施工工艺、主管指定用料安排施工，每发现一次，乙方支付甲方违约金200元。</w:t>
      </w:r>
    </w:p>
    <w:p w14:paraId="126CCAC8">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5.乙方未按期完成船舶建造工程，除履约保证金不退还之外，且每延后一天，乙方支付甲方违约金300元。累计计算。</w:t>
      </w:r>
    </w:p>
    <w:p w14:paraId="309961D4">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6.乙方施工区域的灰渣、废铁应进行阶段性清理，纸壳、废铁、杂物要分类堆放到公司指定位置，施工中保持环境整洁、道路畅通，船舶完工后应将船台区域清洁干净，如乙方违约，每发现一次处罚300元，并按国家环保相关规定进行处罚和追责。</w:t>
      </w:r>
    </w:p>
    <w:p w14:paraId="1203989D">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7.乙方必须按甲方船舶建造工程节点计划要求执行，不得擅自变更工程节点计划。除因甲方未及时提供施工图纸、材料、场地等原因影响工期相应顺延，并按顺延后的工期计算。</w:t>
      </w:r>
    </w:p>
    <w:p w14:paraId="7295F25C">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8.乙方应当按月发放员工工资，不得拖欠民工工资。乙方向甲方申请支付每一期工程款时，必须提供员工工资发放表。如乙方拖欠员工工资，甲方有权从应付劳务费中直接支付给施工人员。甲方直接支付工资的行为不视为甲方与乙方雇佣人员之间形成雇佣或者劳动关系。</w:t>
      </w:r>
    </w:p>
    <w:p w14:paraId="7F0C3663">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9.甲方购买的雇主责任险作为乙方的辅助保险，保险公司赔付后，差额部分由乙方自行解决，乙方按时将增减人员及时上报甲方安全环保部，造成脱保赔偿事件，由乙方自行负责赔偿及承担相关法律责任。</w:t>
      </w:r>
    </w:p>
    <w:p w14:paraId="64CEF381">
      <w:pPr>
        <w:pStyle w:val="12"/>
        <w:spacing w:line="480" w:lineRule="exact"/>
        <w:ind w:firstLine="560" w:firstLineChars="200"/>
        <w:rPr>
          <w:rFonts w:ascii="方正仿宋_GBK" w:hAnsi="方正仿宋_GBK" w:eastAsia="方正仿宋_GBK" w:cs="方正仿宋_GBK"/>
          <w:color w:val="000000"/>
          <w:sz w:val="28"/>
          <w:szCs w:val="28"/>
        </w:rPr>
      </w:pPr>
      <w:bookmarkStart w:id="41" w:name="_Toc172015265"/>
      <w:r>
        <w:rPr>
          <w:rFonts w:hint="eastAsia" w:ascii="方正仿宋_GBK" w:hAnsi="方正仿宋_GBK" w:eastAsia="方正仿宋_GBK" w:cs="方正仿宋_GBK"/>
          <w:color w:val="000000"/>
          <w:sz w:val="28"/>
          <w:szCs w:val="28"/>
        </w:rPr>
        <w:t>十一、违约责任</w:t>
      </w:r>
      <w:bookmarkEnd w:id="41"/>
    </w:p>
    <w:p w14:paraId="57D83B53">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1.甲乙双方若未按照本合同约定条款执行造成违约的，违约方应向对方承担违约责任。</w:t>
      </w:r>
    </w:p>
    <w:p w14:paraId="44FCD49A">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2.乙方未能保证足够施工人员，严重拖延工期，造成计划节点不能够按期完成，或者出现严重质量或安全事故，甲方有权解除合同，并追究乙方违约责任，乙方须向甲方支付不低于合同总价20%的违约金。</w:t>
      </w:r>
    </w:p>
    <w:p w14:paraId="37CCB228">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3.乙方单方面解除建造劳务合同，乙方须向甲方支付不低于合同总价20%的违约金，违约金不足以弥补给甲方造成的损失的，乙方将承担全部赔偿责任。</w:t>
      </w:r>
    </w:p>
    <w:p w14:paraId="0EB26B79">
      <w:pPr>
        <w:pStyle w:val="12"/>
        <w:spacing w:line="480" w:lineRule="exact"/>
        <w:ind w:firstLine="560" w:firstLineChars="200"/>
        <w:rPr>
          <w:rFonts w:ascii="方正仿宋_GBK" w:hAnsi="方正仿宋_GBK" w:eastAsia="方正仿宋_GBK" w:cs="方正仿宋_GBK"/>
          <w:color w:val="000000"/>
          <w:sz w:val="28"/>
          <w:szCs w:val="28"/>
        </w:rPr>
      </w:pPr>
      <w:bookmarkStart w:id="42" w:name="_Toc172015266"/>
      <w:r>
        <w:rPr>
          <w:rFonts w:hint="eastAsia" w:ascii="方正仿宋_GBK" w:hAnsi="方正仿宋_GBK" w:eastAsia="方正仿宋_GBK" w:cs="方正仿宋_GBK"/>
          <w:color w:val="000000"/>
          <w:sz w:val="28"/>
          <w:szCs w:val="28"/>
        </w:rPr>
        <w:t>十二、其他</w:t>
      </w:r>
      <w:bookmarkEnd w:id="42"/>
    </w:p>
    <w:p w14:paraId="428B3FF9">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1.本协议一式肆份，甲方叁份，乙方壹份，经双方签字盖章后生效，具有同等法律效力。</w:t>
      </w:r>
    </w:p>
    <w:p w14:paraId="2A43D2F5">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2.未尽事宜，双方友好协商解决。协商不成，向重庆市涪陵区人民法院提起诉讼。</w:t>
      </w:r>
    </w:p>
    <w:p w14:paraId="13D251D4">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3.本合同各项条款履行完毕，合同自然失效。</w:t>
      </w:r>
    </w:p>
    <w:p w14:paraId="0565C78E">
      <w:pPr>
        <w:pStyle w:val="12"/>
        <w:spacing w:line="480" w:lineRule="exact"/>
        <w:ind w:firstLine="560" w:firstLineChars="200"/>
        <w:rPr>
          <w:rFonts w:ascii="方正仿宋_GBK" w:hAnsi="方正仿宋_GBK" w:eastAsia="方正仿宋_GBK" w:cs="方正仿宋_GBK"/>
          <w:color w:val="000000"/>
          <w:sz w:val="28"/>
          <w:szCs w:val="28"/>
        </w:rPr>
      </w:pPr>
      <w:bookmarkStart w:id="43" w:name="_Toc172015267"/>
      <w:r>
        <w:rPr>
          <w:rFonts w:hint="eastAsia" w:ascii="方正仿宋_GBK" w:hAnsi="方正仿宋_GBK" w:eastAsia="方正仿宋_GBK" w:cs="方正仿宋_GBK"/>
          <w:color w:val="000000"/>
          <w:sz w:val="28"/>
          <w:szCs w:val="28"/>
        </w:rPr>
        <w:t>十三、合同附件</w:t>
      </w:r>
      <w:bookmarkEnd w:id="43"/>
    </w:p>
    <w:p w14:paraId="335985BD">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合同附件一：建造工程施工界面</w:t>
      </w:r>
    </w:p>
    <w:p w14:paraId="7FCB4828">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合同附件二：保险承诺书</w:t>
      </w:r>
    </w:p>
    <w:p w14:paraId="585D92A0">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合同附件三：雇主责任保险管理制度（试行）知晓承诺书</w:t>
      </w:r>
    </w:p>
    <w:p w14:paraId="08F44969">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合同附件四：人员使用承诺书</w:t>
      </w:r>
    </w:p>
    <w:p w14:paraId="10375E98">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合同附件五：外包工程项目安全管理协议</w:t>
      </w:r>
    </w:p>
    <w:p w14:paraId="4F4C5F25">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合同附件六：外包工程项目职业卫生安全管理协议</w:t>
      </w:r>
    </w:p>
    <w:p w14:paraId="09B99333">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合同附件七：外包工程廉政协议</w:t>
      </w:r>
    </w:p>
    <w:p w14:paraId="6555C761">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（以下无正文）</w:t>
      </w:r>
    </w:p>
    <w:p w14:paraId="18EA5437">
      <w:pPr>
        <w:pStyle w:val="12"/>
        <w:spacing w:line="480" w:lineRule="exact"/>
        <w:ind w:firstLine="0" w:firstLineChars="0"/>
        <w:rPr>
          <w:rFonts w:ascii="方正仿宋_GBK" w:hAnsi="方正仿宋_GBK" w:eastAsia="方正仿宋_GBK" w:cs="方正仿宋_GBK"/>
          <w:color w:val="000000"/>
          <w:sz w:val="28"/>
          <w:szCs w:val="28"/>
        </w:rPr>
      </w:pPr>
    </w:p>
    <w:p w14:paraId="616F4AD1">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甲方：重庆中江船业有限公司           乙方： XXXXXX有限公司</w:t>
      </w:r>
    </w:p>
    <w:p w14:paraId="060C8EC1">
      <w:pPr>
        <w:pStyle w:val="12"/>
        <w:spacing w:line="480" w:lineRule="exact"/>
        <w:ind w:firstLine="560" w:firstLineChars="200"/>
        <w:rPr>
          <w:rFonts w:ascii="方正仿宋_GBK" w:hAnsi="方正仿宋_GBK" w:eastAsia="方正仿宋_GBK" w:cs="方正仿宋_GBK"/>
          <w:color w:val="000000"/>
          <w:sz w:val="28"/>
          <w:szCs w:val="28"/>
        </w:rPr>
      </w:pPr>
    </w:p>
    <w:p w14:paraId="67B1EFBD">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代表：                               代表：</w:t>
      </w:r>
    </w:p>
    <w:p w14:paraId="161B9A66">
      <w:pPr>
        <w:pStyle w:val="12"/>
        <w:spacing w:line="480" w:lineRule="exact"/>
        <w:ind w:firstLine="560" w:firstLineChars="200"/>
        <w:rPr>
          <w:rFonts w:ascii="方正仿宋_GBK" w:hAnsi="方正仿宋_GBK" w:eastAsia="方正仿宋_GBK" w:cs="方正仿宋_GBK"/>
          <w:color w:val="000000"/>
          <w:sz w:val="28"/>
          <w:szCs w:val="28"/>
        </w:rPr>
      </w:pPr>
    </w:p>
    <w:p w14:paraId="5F888553">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联系电话：                           联系电话： </w:t>
      </w:r>
    </w:p>
    <w:p w14:paraId="063227D7">
      <w:pPr>
        <w:pStyle w:val="12"/>
        <w:spacing w:line="480" w:lineRule="exact"/>
        <w:ind w:firstLine="560" w:firstLineChars="200"/>
        <w:rPr>
          <w:rFonts w:ascii="方正仿宋_GBK" w:hAnsi="方正仿宋_GBK" w:eastAsia="方正仿宋_GBK" w:cs="方正仿宋_GBK"/>
          <w:color w:val="000000"/>
          <w:sz w:val="28"/>
          <w:szCs w:val="28"/>
        </w:rPr>
      </w:pPr>
    </w:p>
    <w:p w14:paraId="7A5A335B">
      <w:pPr>
        <w:pStyle w:val="12"/>
        <w:spacing w:line="48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202</w:t>
      </w:r>
      <w:r>
        <w:rPr>
          <w:rFonts w:ascii="方正仿宋_GBK" w:hAnsi="方正仿宋_GBK" w:eastAsia="方正仿宋_GBK" w:cs="方正仿宋_GBK"/>
          <w:color w:val="000000"/>
          <w:sz w:val="28"/>
          <w:szCs w:val="28"/>
        </w:rPr>
        <w:t>6</w:t>
      </w:r>
      <w:r>
        <w:rPr>
          <w:rFonts w:hint="eastAsia" w:ascii="方正仿宋_GBK" w:hAnsi="方正仿宋_GBK" w:eastAsia="方正仿宋_GBK" w:cs="方正仿宋_GBK"/>
          <w:color w:val="000000"/>
          <w:sz w:val="28"/>
          <w:szCs w:val="28"/>
        </w:rPr>
        <w:t>年 月 日                       202</w:t>
      </w:r>
      <w:r>
        <w:rPr>
          <w:rFonts w:ascii="方正仿宋_GBK" w:hAnsi="方正仿宋_GBK" w:eastAsia="方正仿宋_GBK" w:cs="方正仿宋_GBK"/>
          <w:color w:val="000000"/>
          <w:sz w:val="28"/>
          <w:szCs w:val="28"/>
        </w:rPr>
        <w:t>6</w:t>
      </w:r>
      <w:r>
        <w:rPr>
          <w:rFonts w:hint="eastAsia" w:ascii="方正仿宋_GBK" w:hAnsi="方正仿宋_GBK" w:eastAsia="方正仿宋_GBK" w:cs="方正仿宋_GBK"/>
          <w:color w:val="000000"/>
          <w:sz w:val="28"/>
          <w:szCs w:val="28"/>
        </w:rPr>
        <w:t>年 月  日</w:t>
      </w:r>
    </w:p>
    <w:p w14:paraId="36A70BEF">
      <w:pPr>
        <w:pStyle w:val="12"/>
        <w:spacing w:line="480" w:lineRule="exact"/>
        <w:ind w:firstLine="560" w:firstLineChars="200"/>
        <w:rPr>
          <w:rFonts w:ascii="方正仿宋_GBK" w:hAnsi="方正仿宋_GBK" w:eastAsia="方正仿宋_GBK" w:cs="方正仿宋_GBK"/>
          <w:color w:val="000000"/>
          <w:sz w:val="28"/>
          <w:szCs w:val="28"/>
        </w:rPr>
      </w:pPr>
    </w:p>
    <w:p w14:paraId="1B02C3E4">
      <w:pPr>
        <w:pStyle w:val="12"/>
        <w:spacing w:line="480" w:lineRule="exact"/>
        <w:ind w:firstLine="0" w:firstLineChars="0"/>
        <w:rPr>
          <w:rFonts w:hint="eastAsia" w:ascii="方正仿宋_GBK" w:hAnsi="方正仿宋_GBK" w:eastAsia="方正仿宋_GBK" w:cs="方正仿宋_GBK"/>
          <w:color w:val="000000"/>
          <w:sz w:val="28"/>
          <w:szCs w:val="28"/>
        </w:rPr>
      </w:pPr>
    </w:p>
    <w:p w14:paraId="6CEA12AE">
      <w:pPr>
        <w:pStyle w:val="12"/>
        <w:spacing w:line="480" w:lineRule="exact"/>
        <w:ind w:firstLine="0" w:firstLineChars="0"/>
        <w:rPr>
          <w:rFonts w:hint="eastAsia" w:ascii="方正仿宋_GBK" w:hAnsi="方正仿宋_GBK" w:eastAsia="方正仿宋_GBK" w:cs="方正仿宋_GBK"/>
          <w:color w:val="000000"/>
          <w:sz w:val="28"/>
          <w:szCs w:val="28"/>
        </w:rPr>
      </w:pPr>
    </w:p>
    <w:p w14:paraId="22DCCCE6">
      <w:pPr>
        <w:pStyle w:val="12"/>
        <w:spacing w:line="480" w:lineRule="exact"/>
        <w:ind w:firstLine="0" w:firstLineChars="0"/>
        <w:rPr>
          <w:rFonts w:hint="eastAsia" w:ascii="方正仿宋_GBK" w:hAnsi="方正仿宋_GBK" w:eastAsia="方正仿宋_GBK" w:cs="方正仿宋_GBK"/>
          <w:color w:val="000000"/>
          <w:sz w:val="28"/>
          <w:szCs w:val="28"/>
        </w:rPr>
      </w:pPr>
    </w:p>
    <w:p w14:paraId="65D88440">
      <w:pPr>
        <w:pStyle w:val="12"/>
        <w:spacing w:line="480" w:lineRule="exact"/>
        <w:ind w:firstLine="0" w:firstLineChars="0"/>
        <w:rPr>
          <w:rFonts w:hint="eastAsia" w:ascii="方正仿宋_GBK" w:hAnsi="方正仿宋_GBK" w:eastAsia="方正仿宋_GBK" w:cs="方正仿宋_GBK"/>
          <w:color w:val="000000"/>
          <w:sz w:val="28"/>
          <w:szCs w:val="28"/>
        </w:rPr>
      </w:pPr>
    </w:p>
    <w:p w14:paraId="56EE955C">
      <w:pPr>
        <w:pStyle w:val="12"/>
        <w:spacing w:line="480" w:lineRule="exact"/>
        <w:ind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p>
    <w:p w14:paraId="20E439A1">
      <w:pPr>
        <w:pStyle w:val="12"/>
        <w:spacing w:line="480" w:lineRule="exact"/>
        <w:ind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p>
    <w:p w14:paraId="65074AF3">
      <w:pPr>
        <w:pStyle w:val="12"/>
        <w:spacing w:line="480" w:lineRule="exact"/>
        <w:ind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p>
    <w:p w14:paraId="27EB9231">
      <w:pPr>
        <w:pStyle w:val="12"/>
        <w:spacing w:line="480" w:lineRule="exact"/>
        <w:ind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p>
    <w:p w14:paraId="2BFBB7EA">
      <w:pPr>
        <w:pStyle w:val="12"/>
        <w:spacing w:line="480" w:lineRule="exact"/>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合同附件一</w:t>
      </w:r>
    </w:p>
    <w:bookmarkEnd w:id="31"/>
    <w:p w14:paraId="0723C1A9">
      <w:pPr>
        <w:widowControl/>
        <w:jc w:val="left"/>
        <w:rPr>
          <w:rFonts w:ascii="宋体" w:hAnsi="宋体"/>
          <w:kern w:val="0"/>
          <w:sz w:val="22"/>
          <w:szCs w:val="22"/>
        </w:rPr>
      </w:pPr>
      <w:r>
        <w:rPr>
          <w:rFonts w:hint="eastAsia" w:ascii="方正仿宋_GBK" w:hAnsi="方正仿宋_GBK" w:eastAsia="方正仿宋_GBK" w:cs="方正仿宋_GBK"/>
        </w:rPr>
        <w:t xml:space="preserve"> </w:t>
      </w:r>
      <w:r>
        <w:rPr>
          <w:rFonts w:ascii="方正仿宋_GBK" w:hAnsi="方正仿宋_GBK" w:eastAsia="方正仿宋_GBK" w:cs="方正仿宋_GBK"/>
        </w:rPr>
        <w:t xml:space="preserve">     </w:t>
      </w:r>
      <w:r>
        <w:rPr>
          <w:rFonts w:ascii="宋体" w:hAnsi="宋体"/>
          <w:kern w:val="0"/>
          <w:sz w:val="22"/>
          <w:szCs w:val="22"/>
        </w:rPr>
        <w:t xml:space="preserve">                                         </w:t>
      </w:r>
    </w:p>
    <w:p w14:paraId="548D4A41">
      <w:pPr>
        <w:rPr>
          <w:rFonts w:hint="eastAsia" w:ascii="方正小标宋_GBK" w:hAnsi="方正小标宋_GBK" w:eastAsia="方正小标宋_GBK" w:cs="方正小标宋_GBK"/>
          <w:sz w:val="36"/>
          <w:szCs w:val="36"/>
          <w:lang w:val="en-US" w:eastAsia="zh-CN"/>
        </w:rPr>
      </w:pPr>
      <w:r>
        <w:rPr>
          <w:rFonts w:hint="eastAsia" w:ascii="方正仿宋_GBK" w:hAnsi="方正仿宋_GBK" w:eastAsia="方正仿宋_GBK" w:cs="方正仿宋_GBK"/>
          <w:lang w:val="en-US" w:eastAsia="zh-CN"/>
        </w:rPr>
        <w:t xml:space="preserve">                                 </w:t>
      </w:r>
      <w:r>
        <w:rPr>
          <w:rFonts w:hint="eastAsia" w:ascii="方正小标宋_GBK" w:hAnsi="方正小标宋_GBK" w:eastAsia="方正小标宋_GBK" w:cs="方正小标宋_GBK"/>
          <w:sz w:val="36"/>
          <w:szCs w:val="36"/>
          <w:lang w:val="en-US" w:eastAsia="zh-CN"/>
        </w:rPr>
        <w:t xml:space="preserve">  工程界面</w:t>
      </w:r>
    </w:p>
    <w:p w14:paraId="0928D9DE">
      <w:pPr>
        <w:pStyle w:val="12"/>
        <w:spacing w:line="480" w:lineRule="exact"/>
        <w:ind w:left="0" w:leftChars="0" w:firstLine="0" w:firstLineChars="0"/>
        <w:rPr>
          <w:rFonts w:hint="eastAsia" w:ascii="方正仿宋_GBK" w:hAnsi="方正仿宋_GBK" w:eastAsia="方正仿宋_GBK" w:cs="方正仿宋_GBK"/>
          <w:bCs/>
          <w:kern w:val="2"/>
          <w:sz w:val="28"/>
          <w:szCs w:val="28"/>
          <w:lang w:val="en-US" w:eastAsia="zh-CN" w:bidi="ar-SA"/>
        </w:rPr>
      </w:pPr>
      <w:r>
        <w:rPr>
          <w:rFonts w:hint="eastAsia" w:ascii="方正仿宋_GBK" w:hAnsi="方正仿宋_GBK" w:eastAsia="方正仿宋_GBK" w:cs="方正仿宋_GBK"/>
          <w:bCs/>
          <w:kern w:val="2"/>
          <w:sz w:val="28"/>
          <w:szCs w:val="28"/>
          <w:lang w:val="en-US" w:eastAsia="zh-CN" w:bidi="ar-SA"/>
        </w:rPr>
        <w:t>（1）全船电气舾装件的制作、安装。包括：电缆框、电缆筒、电缆托架、电缆管、电缆马脚、主配电板底座、驾控台底座、集控台底座、变压器底座及各分电箱底座、灯具底座、启动器底座、无线电设备底座（</w:t>
      </w:r>
      <w:r>
        <w:rPr>
          <w:rFonts w:hint="eastAsia" w:ascii="方正仿宋_GBK" w:hAnsi="方正仿宋_GBK" w:eastAsia="方正仿宋_GBK" w:cs="方正仿宋_GBK"/>
          <w:bCs/>
          <w:color w:val="auto"/>
          <w:kern w:val="2"/>
          <w:sz w:val="28"/>
          <w:szCs w:val="28"/>
          <w:lang w:val="en-US" w:eastAsia="zh-CN" w:bidi="ar-SA"/>
        </w:rPr>
        <w:t>高频、雷达、AIS、ECS、卫视等室外天线底座</w:t>
      </w:r>
      <w:r>
        <w:rPr>
          <w:rFonts w:hint="eastAsia" w:ascii="方正仿宋_GBK" w:hAnsi="方正仿宋_GBK" w:eastAsia="方正仿宋_GBK" w:cs="方正仿宋_GBK"/>
          <w:bCs/>
          <w:kern w:val="2"/>
          <w:sz w:val="28"/>
          <w:szCs w:val="28"/>
          <w:lang w:val="en-US" w:eastAsia="zh-CN" w:bidi="ar-SA"/>
        </w:rPr>
        <w:t>）和甲醇系统电气舾装件的制作安装和设备定位；</w:t>
      </w:r>
    </w:p>
    <w:p w14:paraId="41438942">
      <w:pPr>
        <w:pStyle w:val="12"/>
        <w:spacing w:line="480" w:lineRule="exact"/>
        <w:ind w:left="0" w:leftChars="0" w:firstLine="0" w:firstLineChars="0"/>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Cs/>
          <w:kern w:val="2"/>
          <w:sz w:val="28"/>
          <w:szCs w:val="28"/>
          <w:lang w:val="en-US" w:eastAsia="zh-CN" w:bidi="ar-SA"/>
        </w:rPr>
        <w:t>（2）全船电气设备安装</w:t>
      </w:r>
      <w:r>
        <w:rPr>
          <w:rFonts w:hint="eastAsia" w:ascii="方正仿宋_GBK" w:hAnsi="方正仿宋_GBK" w:eastAsia="方正仿宋_GBK" w:cs="方正仿宋_GBK"/>
          <w:bCs/>
          <w:color w:val="auto"/>
          <w:kern w:val="2"/>
          <w:sz w:val="28"/>
          <w:szCs w:val="28"/>
          <w:lang w:val="en-US" w:eastAsia="zh-CN" w:bidi="ar-SA"/>
        </w:rPr>
        <w:t>的配套、定位安装。</w:t>
      </w:r>
    </w:p>
    <w:p w14:paraId="29D96CBE">
      <w:pPr>
        <w:spacing w:line="360" w:lineRule="auto"/>
        <w:jc w:val="both"/>
        <w:outlineLvl w:val="0"/>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Cs/>
          <w:color w:val="auto"/>
          <w:kern w:val="2"/>
          <w:sz w:val="28"/>
          <w:szCs w:val="28"/>
          <w:lang w:val="en-US" w:eastAsia="zh-CN" w:bidi="ar-SA"/>
        </w:rPr>
        <w:t>（3）全船电缆敷设、捆扎、封堵；</w:t>
      </w:r>
    </w:p>
    <w:p w14:paraId="3F7F8DBE">
      <w:pPr>
        <w:spacing w:line="360" w:lineRule="auto"/>
        <w:jc w:val="both"/>
        <w:outlineLvl w:val="0"/>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Cs/>
          <w:color w:val="auto"/>
          <w:kern w:val="2"/>
          <w:sz w:val="28"/>
          <w:szCs w:val="28"/>
          <w:lang w:val="en-US" w:eastAsia="zh-CN" w:bidi="ar-SA"/>
        </w:rPr>
        <w:t>（4）全船电气设备的接线、接地（除甲醇燃料系统外）；</w:t>
      </w:r>
    </w:p>
    <w:p w14:paraId="05DFDFE1">
      <w:pPr>
        <w:spacing w:line="360" w:lineRule="auto"/>
        <w:jc w:val="both"/>
        <w:outlineLvl w:val="0"/>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Cs/>
          <w:color w:val="auto"/>
          <w:kern w:val="2"/>
          <w:sz w:val="28"/>
          <w:szCs w:val="28"/>
          <w:lang w:val="en-US" w:eastAsia="zh-CN" w:bidi="ar-SA"/>
        </w:rPr>
        <w:t>（5）全船电气设备的调试、交验（除甲醇燃料系统外）；</w:t>
      </w:r>
    </w:p>
    <w:p w14:paraId="0A450B62">
      <w:pPr>
        <w:spacing w:line="360" w:lineRule="auto"/>
        <w:jc w:val="both"/>
        <w:outlineLvl w:val="0"/>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Cs/>
          <w:color w:val="auto"/>
          <w:kern w:val="2"/>
          <w:sz w:val="28"/>
          <w:szCs w:val="28"/>
          <w:lang w:val="en-US" w:eastAsia="zh-CN" w:bidi="ar-SA"/>
        </w:rPr>
        <w:t>（6）按照验船师审批的电气设备安装工艺和电缆敷设工艺执行；</w:t>
      </w:r>
    </w:p>
    <w:p w14:paraId="31164FA6">
      <w:pPr>
        <w:pStyle w:val="12"/>
        <w:spacing w:line="480" w:lineRule="exact"/>
        <w:ind w:left="0" w:leftChars="0" w:firstLine="0" w:firstLineChars="0"/>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Cs/>
          <w:color w:val="auto"/>
          <w:kern w:val="2"/>
          <w:sz w:val="28"/>
          <w:szCs w:val="28"/>
          <w:lang w:val="en-US" w:eastAsia="zh-CN" w:bidi="ar-SA"/>
        </w:rPr>
        <w:t xml:space="preserve">（7）该工程范围内的《审图意见》修改的工程项目。           </w:t>
      </w:r>
    </w:p>
    <w:p w14:paraId="48457441">
      <w:pPr>
        <w:pStyle w:val="12"/>
        <w:spacing w:line="480" w:lineRule="exact"/>
        <w:ind w:left="0" w:leftChars="0" w:firstLine="0" w:firstLineChars="0"/>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Cs/>
          <w:color w:val="auto"/>
          <w:kern w:val="2"/>
          <w:sz w:val="28"/>
          <w:szCs w:val="28"/>
          <w:lang w:val="en-US" w:eastAsia="zh-CN" w:bidi="ar-SA"/>
        </w:rPr>
        <w:t>（8）该工程范围内的船舶系泊、航行试验的交检工作。</w:t>
      </w:r>
    </w:p>
    <w:p w14:paraId="7D74CD8D">
      <w:pPr>
        <w:pStyle w:val="12"/>
        <w:spacing w:line="480" w:lineRule="exact"/>
        <w:ind w:left="0" w:leftChars="0" w:firstLine="0" w:firstLineChars="0"/>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Cs/>
          <w:color w:val="auto"/>
          <w:kern w:val="2"/>
          <w:sz w:val="28"/>
          <w:szCs w:val="28"/>
          <w:lang w:val="en-US" w:eastAsia="zh-CN" w:bidi="ar-SA"/>
        </w:rPr>
        <w:t>（9）配合船体、轮机的各项交验工作。</w:t>
      </w:r>
    </w:p>
    <w:p w14:paraId="5ED57EFB">
      <w:pPr>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Cs/>
          <w:color w:val="auto"/>
          <w:kern w:val="2"/>
          <w:sz w:val="28"/>
          <w:szCs w:val="28"/>
          <w:lang w:val="en-US" w:eastAsia="zh-CN" w:bidi="ar-SA"/>
        </w:rPr>
        <w:t>（10）特别说明</w:t>
      </w:r>
    </w:p>
    <w:p w14:paraId="3C1E8114">
      <w:pPr>
        <w:pStyle w:val="13"/>
        <w:numPr>
          <w:ilvl w:val="0"/>
          <w:numId w:val="0"/>
        </w:numPr>
        <w:ind w:left="-145" w:leftChars="-69"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全船</w:t>
      </w:r>
      <w:r>
        <w:rPr>
          <w:rFonts w:hint="eastAsia" w:ascii="方正仿宋_GBK" w:hAnsi="方正仿宋_GBK" w:eastAsia="方正仿宋_GBK" w:cs="方正仿宋_GBK"/>
          <w:sz w:val="28"/>
          <w:szCs w:val="28"/>
        </w:rPr>
        <w:t>M8以上(含M8)</w:t>
      </w:r>
      <w:r>
        <w:rPr>
          <w:rFonts w:hint="eastAsia" w:ascii="方正仿宋_GBK" w:hAnsi="方正仿宋_GBK" w:eastAsia="方正仿宋_GBK" w:cs="方正仿宋_GBK"/>
          <w:sz w:val="28"/>
          <w:szCs w:val="28"/>
          <w:lang w:eastAsia="zh-CN"/>
        </w:rPr>
        <w:t>镀锌螺栓、</w:t>
      </w:r>
      <w:r>
        <w:rPr>
          <w:rFonts w:hint="eastAsia" w:ascii="方正仿宋_GBK" w:hAnsi="方正仿宋_GBK" w:eastAsia="方正仿宋_GBK" w:cs="方正仿宋_GBK"/>
          <w:sz w:val="28"/>
          <w:szCs w:val="28"/>
        </w:rPr>
        <w:t>电缆</w:t>
      </w:r>
      <w:r>
        <w:rPr>
          <w:rFonts w:hint="eastAsia" w:ascii="方正仿宋_GBK" w:hAnsi="方正仿宋_GBK" w:eastAsia="方正仿宋_GBK" w:cs="方正仿宋_GBK"/>
          <w:sz w:val="28"/>
          <w:szCs w:val="28"/>
          <w:lang w:eastAsia="zh-CN"/>
        </w:rPr>
        <w:t>堵料</w:t>
      </w:r>
      <w:r>
        <w:rPr>
          <w:rFonts w:hint="eastAsia" w:ascii="方正仿宋_GBK" w:hAnsi="方正仿宋_GBK" w:eastAsia="方正仿宋_GBK" w:cs="方正仿宋_GBK"/>
          <w:sz w:val="28"/>
          <w:szCs w:val="28"/>
        </w:rPr>
        <w:t>由甲方提供</w:t>
      </w:r>
      <w:r>
        <w:rPr>
          <w:rFonts w:hint="eastAsia" w:ascii="方正仿宋_GBK" w:hAnsi="方正仿宋_GBK" w:eastAsia="方正仿宋_GBK" w:cs="方正仿宋_GBK"/>
          <w:sz w:val="28"/>
          <w:szCs w:val="28"/>
          <w:lang w:eastAsia="zh-CN"/>
        </w:rPr>
        <w:t>；</w:t>
      </w:r>
    </w:p>
    <w:p w14:paraId="1FDEC2A9">
      <w:pPr>
        <w:pStyle w:val="13"/>
        <w:numPr>
          <w:ilvl w:val="0"/>
          <w:numId w:val="0"/>
        </w:numPr>
        <w:ind w:left="-145" w:leftChars="-69" w:firstLine="560" w:firstLine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全船M8以下镙丝</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电缆紧固件(</w:t>
      </w:r>
      <w:r>
        <w:rPr>
          <w:rFonts w:hint="eastAsia" w:ascii="方正仿宋_GBK" w:hAnsi="方正仿宋_GBK" w:eastAsia="方正仿宋_GBK" w:cs="方正仿宋_GBK"/>
          <w:sz w:val="28"/>
          <w:szCs w:val="28"/>
          <w:lang w:eastAsia="zh-CN"/>
        </w:rPr>
        <w:t>船用尼龙</w:t>
      </w:r>
      <w:r>
        <w:rPr>
          <w:rFonts w:hint="eastAsia" w:ascii="方正仿宋_GBK" w:hAnsi="方正仿宋_GBK" w:eastAsia="方正仿宋_GBK" w:cs="方正仿宋_GBK"/>
          <w:sz w:val="28"/>
          <w:szCs w:val="28"/>
        </w:rPr>
        <w:t>扎带</w:t>
      </w:r>
      <w:r>
        <w:rPr>
          <w:rFonts w:hint="eastAsia" w:ascii="方正仿宋_GBK" w:hAnsi="方正仿宋_GBK" w:eastAsia="方正仿宋_GBK" w:cs="方正仿宋_GBK"/>
          <w:sz w:val="28"/>
          <w:szCs w:val="28"/>
          <w:lang w:eastAsia="zh-CN"/>
        </w:rPr>
        <w:t>，不锈钢金属扎带</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电缆端部封堵的胶带，电缆芯线绝缘处理选用透明塑料管或热塑管或发热元件选用玻璃丝管</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接线用的接线片</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芯线标识号码管</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电缆标牌</w:t>
      </w:r>
      <w:r>
        <w:rPr>
          <w:rFonts w:hint="eastAsia" w:ascii="方正仿宋_GBK" w:hAnsi="方正仿宋_GBK" w:eastAsia="方正仿宋_GBK" w:cs="方正仿宋_GBK"/>
          <w:sz w:val="28"/>
          <w:szCs w:val="28"/>
          <w:lang w:eastAsia="zh-CN"/>
        </w:rPr>
        <w:t>等</w:t>
      </w:r>
      <w:r>
        <w:rPr>
          <w:rFonts w:hint="eastAsia" w:ascii="方正仿宋_GBK" w:hAnsi="方正仿宋_GBK" w:eastAsia="方正仿宋_GBK" w:cs="方正仿宋_GBK"/>
          <w:sz w:val="28"/>
          <w:szCs w:val="28"/>
        </w:rPr>
        <w:t>辅料，由乙方</w:t>
      </w:r>
      <w:r>
        <w:rPr>
          <w:rFonts w:hint="eastAsia" w:ascii="方正仿宋_GBK" w:hAnsi="方正仿宋_GBK" w:eastAsia="方正仿宋_GBK" w:cs="方正仿宋_GBK"/>
          <w:sz w:val="28"/>
          <w:szCs w:val="28"/>
          <w:lang w:eastAsia="zh-CN"/>
        </w:rPr>
        <w:t>提供</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所有辅料要经现场主管认可；</w:t>
      </w:r>
    </w:p>
    <w:p w14:paraId="320E6BC3">
      <w:pPr>
        <w:ind w:firstLine="280" w:firstLineChars="1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施工单位现场产生的生产垃圾及时清理下船到甲方指定位置。</w:t>
      </w:r>
    </w:p>
    <w:p w14:paraId="072B9D18">
      <w:pPr>
        <w:pStyle w:val="12"/>
        <w:spacing w:line="480" w:lineRule="exact"/>
        <w:ind w:left="0" w:leftChars="0" w:firstLine="280" w:firstLineChars="1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该工程范围内的起重，搬运</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设备保护等工</w:t>
      </w:r>
      <w:r>
        <w:rPr>
          <w:rFonts w:hint="eastAsia" w:ascii="方正仿宋_GBK" w:hAnsi="方正仿宋_GBK" w:eastAsia="方正仿宋_GBK" w:cs="方正仿宋_GBK"/>
          <w:color w:val="auto"/>
          <w:sz w:val="28"/>
          <w:szCs w:val="28"/>
          <w:lang w:eastAsia="zh-CN"/>
        </w:rPr>
        <w:t>作</w:t>
      </w:r>
      <w:r>
        <w:rPr>
          <w:rFonts w:hint="eastAsia" w:ascii="方正仿宋_GBK" w:hAnsi="方正仿宋_GBK" w:eastAsia="方正仿宋_GBK" w:cs="方正仿宋_GBK"/>
          <w:color w:val="auto"/>
          <w:sz w:val="28"/>
          <w:szCs w:val="28"/>
        </w:rPr>
        <w:t>。</w:t>
      </w:r>
    </w:p>
    <w:p w14:paraId="15A6EE86">
      <w:pPr>
        <w:spacing w:line="460" w:lineRule="exact"/>
        <w:ind w:firstLine="280" w:firstLineChars="100"/>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color w:val="auto"/>
          <w:sz w:val="28"/>
          <w:szCs w:val="28"/>
          <w:lang w:val="en-US" w:eastAsia="zh-CN"/>
        </w:rPr>
        <w:t>主配电板</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控制箱、变压器</w:t>
      </w:r>
      <w:r>
        <w:rPr>
          <w:rFonts w:hint="eastAsia" w:ascii="方正仿宋_GBK" w:hAnsi="方正仿宋_GBK" w:eastAsia="方正仿宋_GBK" w:cs="方正仿宋_GBK"/>
          <w:color w:val="auto"/>
          <w:sz w:val="28"/>
          <w:szCs w:val="28"/>
        </w:rPr>
        <w:t>等</w:t>
      </w:r>
      <w:r>
        <w:rPr>
          <w:rFonts w:hint="eastAsia" w:ascii="方正仿宋_GBK" w:hAnsi="方正仿宋_GBK" w:eastAsia="方正仿宋_GBK" w:cs="方正仿宋_GBK"/>
          <w:color w:val="auto"/>
          <w:sz w:val="28"/>
          <w:szCs w:val="28"/>
          <w:lang w:val="en-US" w:eastAsia="zh-CN"/>
        </w:rPr>
        <w:t>电气</w:t>
      </w:r>
      <w:r>
        <w:rPr>
          <w:rFonts w:hint="eastAsia" w:ascii="方正仿宋_GBK" w:hAnsi="方正仿宋_GBK" w:eastAsia="方正仿宋_GBK" w:cs="方正仿宋_GBK"/>
          <w:color w:val="auto"/>
          <w:sz w:val="28"/>
          <w:szCs w:val="28"/>
        </w:rPr>
        <w:t>设备转运工作，</w:t>
      </w:r>
      <w:r>
        <w:rPr>
          <w:rFonts w:hint="eastAsia" w:ascii="方正仿宋_GBK" w:hAnsi="方正仿宋_GBK" w:eastAsia="方正仿宋_GBK" w:cs="方正仿宋_GBK"/>
          <w:color w:val="auto"/>
          <w:sz w:val="28"/>
          <w:szCs w:val="28"/>
          <w:lang w:eastAsia="zh-CN"/>
        </w:rPr>
        <w:t>甲方</w:t>
      </w:r>
      <w:r>
        <w:rPr>
          <w:rFonts w:hint="eastAsia" w:ascii="方正仿宋_GBK" w:hAnsi="方正仿宋_GBK" w:eastAsia="方正仿宋_GBK" w:cs="方正仿宋_GBK"/>
          <w:color w:val="auto"/>
          <w:sz w:val="28"/>
          <w:szCs w:val="28"/>
        </w:rPr>
        <w:t>提供车辆及工具</w:t>
      </w:r>
      <w:r>
        <w:rPr>
          <w:rFonts w:hint="eastAsia" w:ascii="方正仿宋_GBK" w:hAnsi="方正仿宋_GBK" w:eastAsia="方正仿宋_GBK" w:cs="方正仿宋_GBK"/>
          <w:color w:val="auto"/>
          <w:sz w:val="28"/>
          <w:szCs w:val="28"/>
          <w:lang w:eastAsia="zh-CN"/>
        </w:rPr>
        <w:t>，其余由施工单位负责</w:t>
      </w:r>
      <w:r>
        <w:rPr>
          <w:rFonts w:hint="eastAsia" w:ascii="方正仿宋_GBK" w:hAnsi="方正仿宋_GBK" w:eastAsia="方正仿宋_GBK" w:cs="方正仿宋_GBK"/>
          <w:color w:val="auto"/>
          <w:sz w:val="28"/>
          <w:szCs w:val="28"/>
        </w:rPr>
        <w:t>。</w:t>
      </w:r>
    </w:p>
    <w:p w14:paraId="3AC14E37"/>
    <w:p w14:paraId="108395ED">
      <w:pPr>
        <w:rPr>
          <w:rFonts w:ascii="方正仿宋_GBK" w:hAnsi="方正仿宋_GBK" w:eastAsia="方正仿宋_GBK" w:cs="方正仿宋_GBK"/>
        </w:rPr>
      </w:pPr>
    </w:p>
    <w:p w14:paraId="14B3BCB8">
      <w:pP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甲方：重庆中江船业有限公司             乙方：XXXXX有限公司</w:t>
      </w:r>
    </w:p>
    <w:p w14:paraId="24EAE874">
      <w:pPr>
        <w:pStyle w:val="12"/>
        <w:spacing w:line="480" w:lineRule="exact"/>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代表：                                 代表：</w:t>
      </w:r>
    </w:p>
    <w:p w14:paraId="65EF4BB3">
      <w:pPr>
        <w:pStyle w:val="12"/>
        <w:spacing w:line="480" w:lineRule="exact"/>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202</w:t>
      </w:r>
      <w:r>
        <w:rPr>
          <w:rFonts w:ascii="方正仿宋_GBK" w:hAnsi="方正仿宋_GBK" w:eastAsia="方正仿宋_GBK" w:cs="方正仿宋_GBK"/>
          <w:color w:val="000000" w:themeColor="text1"/>
          <w:sz w:val="28"/>
          <w:szCs w:val="28"/>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年 月 日                     </w:t>
      </w:r>
      <w:r>
        <w:rPr>
          <w:rFonts w:ascii="方正仿宋_GBK" w:hAnsi="方正仿宋_GBK" w:eastAsia="方正仿宋_GBK" w:cs="方正仿宋_GBK"/>
          <w:color w:val="000000" w:themeColor="text1"/>
          <w:sz w:val="28"/>
          <w:szCs w:val="28"/>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202</w:t>
      </w:r>
      <w:r>
        <w:rPr>
          <w:rFonts w:ascii="方正仿宋_GBK" w:hAnsi="方正仿宋_GBK" w:eastAsia="方正仿宋_GBK" w:cs="方正仿宋_GBK"/>
          <w:color w:val="000000" w:themeColor="text1"/>
          <w:sz w:val="28"/>
          <w:szCs w:val="28"/>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年 月 日</w:t>
      </w:r>
      <w:r>
        <w:rPr>
          <w:rFonts w:hint="eastAsia" w:ascii="方正仿宋_GBK" w:hAnsi="方正仿宋_GBK" w:eastAsia="方正仿宋_GBK" w:cs="方正仿宋_GBK"/>
          <w:color w:val="000000" w:themeColor="text1"/>
          <w:sz w:val="28"/>
          <w:szCs w:val="28"/>
          <w14:textFill>
            <w14:solidFill>
              <w14:schemeClr w14:val="tx1"/>
            </w14:solidFill>
          </w14:textFill>
        </w:rPr>
        <w:br w:type="page"/>
      </w:r>
    </w:p>
    <w:p w14:paraId="36ED834E">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bookmarkStart w:id="44" w:name="_Toc172015269"/>
      <w:r>
        <w:rPr>
          <w:rFonts w:hint="eastAsia" w:ascii="方正仿宋_GBK" w:hAnsi="方正仿宋_GBK" w:eastAsia="方正仿宋_GBK" w:cs="方正仿宋_GBK"/>
          <w:color w:val="000000" w:themeColor="text1"/>
          <w:sz w:val="28"/>
          <w:szCs w:val="28"/>
          <w14:textFill>
            <w14:solidFill>
              <w14:schemeClr w14:val="tx1"/>
            </w14:solidFill>
          </w14:textFill>
        </w:rPr>
        <w:t>合同附件二</w:t>
      </w:r>
      <w:bookmarkEnd w:id="44"/>
      <w:bookmarkStart w:id="45" w:name="_Toc172015272"/>
    </w:p>
    <w:p w14:paraId="2037D432">
      <w:pPr>
        <w:pStyle w:val="12"/>
        <w:spacing w:line="480" w:lineRule="exact"/>
        <w:ind w:firstLine="4160" w:firstLineChars="1300"/>
        <w:rPr>
          <w:rFonts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保险承诺书</w:t>
      </w:r>
    </w:p>
    <w:p w14:paraId="75B859C8">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致：重庆中江船业有限公司：</w:t>
      </w:r>
    </w:p>
    <w:p w14:paraId="6BEC4392">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本公司承诺，必须按相关规定为所属人员购买不低于1</w:t>
      </w:r>
      <w:r>
        <w:rPr>
          <w:rFonts w:ascii="方正仿宋_GBK" w:hAnsi="方正仿宋_GBK" w:eastAsia="方正仿宋_GBK" w:cs="方正仿宋_GBK"/>
          <w:color w:val="000000" w:themeColor="text1"/>
          <w:sz w:val="28"/>
          <w:szCs w:val="28"/>
          <w14:textFill>
            <w14:solidFill>
              <w14:schemeClr w14:val="tx1"/>
            </w14:solidFill>
          </w14:textFill>
        </w:rPr>
        <w:t>00</w:t>
      </w:r>
      <w:r>
        <w:rPr>
          <w:rFonts w:hint="eastAsia" w:ascii="方正仿宋_GBK" w:hAnsi="方正仿宋_GBK" w:eastAsia="方正仿宋_GBK" w:cs="方正仿宋_GBK"/>
          <w:color w:val="000000" w:themeColor="text1"/>
          <w:sz w:val="28"/>
          <w:szCs w:val="28"/>
          <w14:textFill>
            <w14:solidFill>
              <w14:schemeClr w14:val="tx1"/>
            </w14:solidFill>
          </w14:textFill>
        </w:rPr>
        <w:t>万/人的意外伤害险，并报中江船业有限公司安全环保部备案。</w:t>
      </w:r>
    </w:p>
    <w:p w14:paraId="2498E115">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入场员工必须先进行安全教育培训（考试结果合格）、保险生效后才能安排员工上岗作业，造成人员漏保、脱保现象，引起的经济纠纷和法律责任由我公司全权负责，与重庆中江船业有限公司无关。</w:t>
      </w:r>
    </w:p>
    <w:p w14:paraId="0B087E61">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承诺单位：XXXXXX有限公司  </w:t>
      </w:r>
    </w:p>
    <w:p w14:paraId="50CCBF8D">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承诺责任人（签字盖章）：</w:t>
      </w:r>
    </w:p>
    <w:p w14:paraId="31A46B7B">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202</w:t>
      </w:r>
      <w:r>
        <w:rPr>
          <w:rFonts w:ascii="方正仿宋_GBK" w:hAnsi="方正仿宋_GBK" w:eastAsia="方正仿宋_GBK" w:cs="方正仿宋_GBK"/>
          <w:color w:val="000000" w:themeColor="text1"/>
          <w:sz w:val="28"/>
          <w:szCs w:val="28"/>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年 月 日</w:t>
      </w:r>
    </w:p>
    <w:p w14:paraId="4A7C6669">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14:paraId="3C3A5D98">
      <w:pPr>
        <w:pStyle w:val="12"/>
        <w:spacing w:line="480" w:lineRule="exact"/>
        <w:ind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p>
    <w:p w14:paraId="06AFAA05">
      <w:pPr>
        <w:pStyle w:val="12"/>
        <w:spacing w:line="480" w:lineRule="exact"/>
        <w:ind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p>
    <w:p w14:paraId="1AFE3233">
      <w:pPr>
        <w:pStyle w:val="12"/>
        <w:spacing w:line="480" w:lineRule="exact"/>
        <w:ind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p>
    <w:p w14:paraId="6CAE6D86">
      <w:pPr>
        <w:pStyle w:val="12"/>
        <w:spacing w:line="480" w:lineRule="exact"/>
        <w:ind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p>
    <w:p w14:paraId="1486D669">
      <w:pPr>
        <w:pStyle w:val="12"/>
        <w:spacing w:line="480" w:lineRule="exact"/>
        <w:ind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p>
    <w:p w14:paraId="36297474">
      <w:pPr>
        <w:pStyle w:val="12"/>
        <w:spacing w:line="480" w:lineRule="exact"/>
        <w:ind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p>
    <w:p w14:paraId="4E036EB9">
      <w:pPr>
        <w:pStyle w:val="12"/>
        <w:spacing w:line="480" w:lineRule="exact"/>
        <w:ind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p>
    <w:p w14:paraId="50E91C1B">
      <w:pPr>
        <w:pStyle w:val="12"/>
        <w:spacing w:line="480" w:lineRule="exact"/>
        <w:ind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p>
    <w:p w14:paraId="7A561E1E">
      <w:pPr>
        <w:pStyle w:val="12"/>
        <w:spacing w:line="480" w:lineRule="exact"/>
        <w:ind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p>
    <w:p w14:paraId="08AD4ED2">
      <w:pPr>
        <w:pStyle w:val="12"/>
        <w:spacing w:line="480" w:lineRule="exact"/>
        <w:ind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p>
    <w:p w14:paraId="03DCCB6D">
      <w:pPr>
        <w:pStyle w:val="12"/>
        <w:spacing w:line="480" w:lineRule="exact"/>
        <w:ind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p>
    <w:p w14:paraId="639F7554">
      <w:pPr>
        <w:pStyle w:val="12"/>
        <w:spacing w:line="480" w:lineRule="exact"/>
        <w:ind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p>
    <w:p w14:paraId="57BE38CF">
      <w:pPr>
        <w:pStyle w:val="12"/>
        <w:spacing w:line="480" w:lineRule="exact"/>
        <w:ind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p>
    <w:p w14:paraId="1924B604">
      <w:pPr>
        <w:pStyle w:val="12"/>
        <w:spacing w:line="480" w:lineRule="exact"/>
        <w:ind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p>
    <w:p w14:paraId="613AF479">
      <w:pPr>
        <w:pStyle w:val="12"/>
        <w:spacing w:line="480" w:lineRule="exact"/>
        <w:ind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p>
    <w:p w14:paraId="67D344F7">
      <w:pPr>
        <w:pStyle w:val="12"/>
        <w:spacing w:line="480" w:lineRule="exact"/>
        <w:ind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p>
    <w:p w14:paraId="6D51DF0E">
      <w:pPr>
        <w:pStyle w:val="12"/>
        <w:spacing w:line="480" w:lineRule="exact"/>
        <w:ind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p>
    <w:p w14:paraId="19D95FE5">
      <w:pPr>
        <w:pStyle w:val="12"/>
        <w:spacing w:line="480" w:lineRule="exact"/>
        <w:ind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p>
    <w:p w14:paraId="4E6A799D">
      <w:pPr>
        <w:pStyle w:val="12"/>
        <w:spacing w:line="48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三</w:t>
      </w:r>
    </w:p>
    <w:p w14:paraId="381053BF">
      <w:pPr>
        <w:pStyle w:val="12"/>
        <w:spacing w:line="480" w:lineRule="exact"/>
        <w:ind w:firstLine="2240" w:firstLineChars="700"/>
        <w:rPr>
          <w:rFonts w:hint="eastAsia"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雇主责任保险管理制度（试行）知晓承诺书</w:t>
      </w:r>
    </w:p>
    <w:p w14:paraId="2E8AC40A">
      <w:pPr>
        <w:pStyle w:val="12"/>
        <w:spacing w:line="480" w:lineRule="exact"/>
        <w:ind w:firstLine="3200" w:firstLineChars="1000"/>
        <w:rPr>
          <w:rFonts w:hint="eastAsia"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雇主责任保险管理制度（试行）</w:t>
      </w:r>
    </w:p>
    <w:p w14:paraId="33387882">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第一条  安全环保部是保险管理的归口部门，落实专人负责保险相关事宜。</w:t>
      </w:r>
    </w:p>
    <w:p w14:paraId="6A60A4C5">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第二条  施工单位新进员工必须经安全教育培训考试合格后方可上岗作业。</w:t>
      </w:r>
    </w:p>
    <w:p w14:paraId="78D7F71D">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第三条  施工单位承包建造工程项目入场前，必须将单位资质、现有员工信息花名册、联系方式、工种、特殊工种操作证等复印件交安全环保部存档备案。增减人员必须第一时间上报安全环保部，保险生效（购买24小时后）才能上岗作业。</w:t>
      </w:r>
    </w:p>
    <w:p w14:paraId="136CA1B2">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第四条  在生产过程中发生微、轻、重等各类伤害事故，应立即上报安全环保部进行事故现场确认（30分钟以内），不得破坏事故现场，便于联系保险公司对事故现场进行事故确认并取证留底，并积极配合安全环保部进行事故调查；如超过24小时未上报保险公司造成脱保现象，由施工单位自行负责。</w:t>
      </w:r>
    </w:p>
    <w:p w14:paraId="0403B778">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第五条  施工单位与员工签订用工协议，工资花名册复印件（每月）交安全环保部。</w:t>
      </w:r>
    </w:p>
    <w:p w14:paraId="663B7CC6">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第六条  施工单位新进员工未经安全教育培训、未上报保险信息造成保险漏保现象，由施工单位全权承担经济赔偿及法律责任。</w:t>
      </w:r>
    </w:p>
    <w:p w14:paraId="00D4ABA9">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第七条  施工单位员工发生工伤，重庆中江船业有限公司只承担雇主责任保险赔付部分，赔付不足差额部分及法律责任由施工单位自行负责。</w:t>
      </w:r>
    </w:p>
    <w:p w14:paraId="507C2D27">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第八条  施工单位加强员工保险管理，瞒报、谎报（如骗保）造成的一切后果和法律责任由施工单位自行负责。</w:t>
      </w:r>
    </w:p>
    <w:p w14:paraId="4D8C827C">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第九条  被保险人的故意行为、重大过失行为、特殊岗位无证操作、无证操作特种设备、罚款、精神损害、与工作无关行为造成伤害，以及雇主责任保险条款规定的责任免除条款（包含职业病），不在雇主责任保险范围内，不负责赔偿。</w:t>
      </w:r>
    </w:p>
    <w:p w14:paraId="28959416">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第十条  乙方不得使用65岁以上（含65岁）的员工，如乙方用65岁以上（含65岁）的员工发生一切事故，由乙方负责解决、处理并承担经济和法律责任。</w:t>
      </w:r>
    </w:p>
    <w:p w14:paraId="1BB23F55">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承诺单位：  </w:t>
      </w:r>
    </w:p>
    <w:p w14:paraId="0DEA6ED7">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承诺责任人（签字盖章）：</w:t>
      </w:r>
    </w:p>
    <w:p w14:paraId="4CE20037">
      <w:pPr>
        <w:pStyle w:val="12"/>
        <w:spacing w:line="480" w:lineRule="exact"/>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四</w:t>
      </w:r>
    </w:p>
    <w:p w14:paraId="75A7B11B">
      <w:pPr>
        <w:pStyle w:val="12"/>
        <w:spacing w:line="480" w:lineRule="exact"/>
        <w:ind w:firstLine="4160" w:firstLineChars="1300"/>
        <w:rPr>
          <w:rFonts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人员使用承诺书</w:t>
      </w:r>
    </w:p>
    <w:p w14:paraId="69019982">
      <w:pPr>
        <w:pStyle w:val="12"/>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重庆中江船业有限公司：</w:t>
      </w:r>
    </w:p>
    <w:p w14:paraId="0AFC08B3">
      <w:pPr>
        <w:pStyle w:val="12"/>
        <w:spacing w:line="480" w:lineRule="exact"/>
        <w:ind w:firstLine="560" w:firstLineChars="200"/>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p>
    <w:p w14:paraId="76BE8D7B">
      <w:pPr>
        <w:tabs>
          <w:tab w:val="left" w:pos="3225"/>
        </w:tabs>
        <w:adjustRightInd w:val="0"/>
        <w:snapToGrid w:val="0"/>
        <w:spacing w:line="32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本人         ，身份证号                 ，系                      （单位）主要负责人，本人郑重承诺：在承包</w:t>
      </w:r>
      <w:r>
        <w:rPr>
          <w:rFonts w:hint="eastAsia" w:ascii="方正仿宋_GBK" w:hAnsi="方正仿宋_GBK" w:eastAsia="方正仿宋_GBK" w:cs="方正仿宋_GBK"/>
          <w:color w:val="000000"/>
          <w:sz w:val="28"/>
          <w:szCs w:val="28"/>
        </w:rPr>
        <w:t>1</w:t>
      </w:r>
      <w:r>
        <w:rPr>
          <w:rFonts w:hint="eastAsia" w:ascii="方正仿宋_GBK" w:hAnsi="方正仿宋_GBK" w:eastAsia="方正仿宋_GBK" w:cs="方正仿宋_GBK"/>
          <w:color w:val="000000"/>
          <w:sz w:val="28"/>
          <w:szCs w:val="28"/>
          <w:lang w:val="en-US" w:eastAsia="zh-CN"/>
        </w:rPr>
        <w:t>1</w:t>
      </w:r>
      <w:r>
        <w:rPr>
          <w:rFonts w:hint="eastAsia" w:ascii="方正仿宋_GBK" w:hAnsi="方正仿宋_GBK" w:eastAsia="方正仿宋_GBK" w:cs="方正仿宋_GBK"/>
          <w:color w:val="000000"/>
          <w:sz w:val="28"/>
          <w:szCs w:val="28"/>
        </w:rPr>
        <w:t>0m</w:t>
      </w:r>
      <w:r>
        <w:rPr>
          <w:rFonts w:hint="eastAsia" w:ascii="方正仿宋_GBK" w:hAnsi="方正仿宋_GBK" w:eastAsia="方正仿宋_GBK" w:cs="方正仿宋_GBK"/>
          <w:color w:val="000000"/>
          <w:sz w:val="28"/>
          <w:szCs w:val="28"/>
          <w:lang w:eastAsia="zh-CN"/>
        </w:rPr>
        <w:t>油化船</w:t>
      </w:r>
      <w:r>
        <w:rPr>
          <w:rFonts w:hint="eastAsia" w:ascii="方正仿宋_GBK" w:hAnsi="方正仿宋_GBK" w:eastAsia="方正仿宋_GBK" w:cs="方正仿宋_GBK"/>
          <w:color w:val="000000"/>
          <w:sz w:val="28"/>
          <w:szCs w:val="28"/>
        </w:rPr>
        <w:t>（ZJ25-</w:t>
      </w:r>
      <w:r>
        <w:rPr>
          <w:rFonts w:hint="eastAsia" w:ascii="方正仿宋_GBK" w:hAnsi="方正仿宋_GBK" w:eastAsia="方正仿宋_GBK" w:cs="方正仿宋_GBK"/>
          <w:color w:val="000000"/>
          <w:sz w:val="28"/>
          <w:szCs w:val="28"/>
          <w:lang w:val="en-US" w:eastAsia="zh-CN"/>
        </w:rPr>
        <w:t>HX002/HX003/HX004</w:t>
      </w: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lang w:eastAsia="zh-CN"/>
        </w:rPr>
        <w:t>电气安装</w:t>
      </w:r>
      <w:r>
        <w:rPr>
          <w:rFonts w:hint="eastAsia" w:ascii="方正仿宋_GBK" w:hAnsi="方正仿宋_GBK" w:eastAsia="方正仿宋_GBK" w:cs="方正仿宋_GBK"/>
          <w:color w:val="000000"/>
          <w:sz w:val="28"/>
          <w:szCs w:val="28"/>
        </w:rPr>
        <w:t>工程</w:t>
      </w:r>
      <w:r>
        <w:rPr>
          <w:rFonts w:hint="eastAsia" w:ascii="方正仿宋_GBK" w:hAnsi="方正仿宋_GBK" w:eastAsia="方正仿宋_GBK" w:cs="方正仿宋_GBK"/>
          <w:color w:val="000000" w:themeColor="text1"/>
          <w:sz w:val="28"/>
          <w:szCs w:val="28"/>
          <w14:textFill>
            <w14:solidFill>
              <w14:schemeClr w14:val="tx1"/>
            </w14:solidFill>
          </w14:textFill>
        </w:rPr>
        <w:t>中，本施工队不得恶意挖取贵公司在建船舶其他施工队工作人员（公司完工船舶人员除外），一经发现愿意承担2000元的罚款。</w:t>
      </w:r>
    </w:p>
    <w:p w14:paraId="2CCA8F7D">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承诺单位：XX有限公司  </w:t>
      </w:r>
    </w:p>
    <w:p w14:paraId="322613B0">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单位负责人：（签字盖章）：</w:t>
      </w:r>
    </w:p>
    <w:p w14:paraId="1480CBF3">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2026年 月 日</w:t>
      </w:r>
    </w:p>
    <w:p w14:paraId="315CAECC">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14:paraId="1252B724">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14:paraId="43895DD1">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14:paraId="06A6C367">
      <w:pPr>
        <w:pStyle w:val="12"/>
        <w:spacing w:line="480" w:lineRule="exact"/>
        <w:ind w:left="3079" w:leftChars="266" w:hanging="2520" w:hangingChars="900"/>
        <w:rPr>
          <w:rFonts w:ascii="方正仿宋_GBK" w:hAnsi="方正仿宋_GBK" w:eastAsia="方正仿宋_GBK" w:cs="方正仿宋_GBK"/>
          <w:color w:val="000000" w:themeColor="text1"/>
          <w:sz w:val="28"/>
          <w:szCs w:val="28"/>
          <w14:textFill>
            <w14:solidFill>
              <w14:schemeClr w14:val="tx1"/>
            </w14:solidFill>
          </w14:textFill>
        </w:rPr>
      </w:pPr>
    </w:p>
    <w:p w14:paraId="1EDCEF06">
      <w:pPr>
        <w:pStyle w:val="12"/>
        <w:spacing w:line="480" w:lineRule="exact"/>
        <w:ind w:left="3079" w:leftChars="266" w:hanging="2520" w:hangingChars="900"/>
        <w:rPr>
          <w:rFonts w:ascii="方正仿宋_GBK" w:hAnsi="方正仿宋_GBK" w:eastAsia="方正仿宋_GBK" w:cs="方正仿宋_GBK"/>
          <w:color w:val="000000" w:themeColor="text1"/>
          <w:sz w:val="28"/>
          <w:szCs w:val="28"/>
          <w14:textFill>
            <w14:solidFill>
              <w14:schemeClr w14:val="tx1"/>
            </w14:solidFill>
          </w14:textFill>
        </w:rPr>
      </w:pPr>
    </w:p>
    <w:p w14:paraId="10A52C9F">
      <w:pPr>
        <w:pStyle w:val="12"/>
        <w:spacing w:line="480" w:lineRule="exact"/>
        <w:ind w:left="3079" w:leftChars="266" w:hanging="2520" w:hangingChars="900"/>
        <w:rPr>
          <w:rFonts w:ascii="方正仿宋_GBK" w:hAnsi="方正仿宋_GBK" w:eastAsia="方正仿宋_GBK" w:cs="方正仿宋_GBK"/>
          <w:color w:val="000000" w:themeColor="text1"/>
          <w:sz w:val="28"/>
          <w:szCs w:val="28"/>
          <w14:textFill>
            <w14:solidFill>
              <w14:schemeClr w14:val="tx1"/>
            </w14:solidFill>
          </w14:textFill>
        </w:rPr>
      </w:pPr>
    </w:p>
    <w:p w14:paraId="75AC50D7">
      <w:pPr>
        <w:pStyle w:val="12"/>
        <w:spacing w:line="480" w:lineRule="exact"/>
        <w:ind w:left="3079" w:leftChars="266" w:hanging="2520" w:hangingChars="900"/>
        <w:rPr>
          <w:rFonts w:ascii="方正仿宋_GBK" w:hAnsi="方正仿宋_GBK" w:eastAsia="方正仿宋_GBK" w:cs="方正仿宋_GBK"/>
          <w:color w:val="000000" w:themeColor="text1"/>
          <w:sz w:val="28"/>
          <w:szCs w:val="28"/>
          <w14:textFill>
            <w14:solidFill>
              <w14:schemeClr w14:val="tx1"/>
            </w14:solidFill>
          </w14:textFill>
        </w:rPr>
      </w:pPr>
    </w:p>
    <w:p w14:paraId="2F837D33">
      <w:pPr>
        <w:pStyle w:val="12"/>
        <w:spacing w:line="480" w:lineRule="exact"/>
        <w:ind w:left="1680" w:hanging="1680" w:hangingChars="600"/>
        <w:rPr>
          <w:rFonts w:hint="eastAsia" w:ascii="方正仿宋_GBK" w:hAnsi="方正仿宋_GBK" w:eastAsia="方正仿宋_GBK" w:cs="方正仿宋_GBK"/>
          <w:color w:val="000000" w:themeColor="text1"/>
          <w:sz w:val="28"/>
          <w:szCs w:val="28"/>
          <w14:textFill>
            <w14:solidFill>
              <w14:schemeClr w14:val="tx1"/>
            </w14:solidFill>
          </w14:textFill>
        </w:rPr>
      </w:pPr>
    </w:p>
    <w:p w14:paraId="123E19F1">
      <w:pPr>
        <w:pStyle w:val="12"/>
        <w:spacing w:line="480" w:lineRule="exact"/>
        <w:ind w:left="1680" w:hanging="1680" w:hangingChars="600"/>
        <w:rPr>
          <w:rFonts w:hint="eastAsia" w:ascii="方正仿宋_GBK" w:hAnsi="方正仿宋_GBK" w:eastAsia="方正仿宋_GBK" w:cs="方正仿宋_GBK"/>
          <w:color w:val="000000" w:themeColor="text1"/>
          <w:sz w:val="28"/>
          <w:szCs w:val="28"/>
          <w14:textFill>
            <w14:solidFill>
              <w14:schemeClr w14:val="tx1"/>
            </w14:solidFill>
          </w14:textFill>
        </w:rPr>
      </w:pPr>
    </w:p>
    <w:p w14:paraId="53439231">
      <w:pPr>
        <w:pStyle w:val="12"/>
        <w:spacing w:line="480" w:lineRule="exact"/>
        <w:ind w:left="1680" w:hanging="1680" w:hangingChars="600"/>
        <w:rPr>
          <w:rFonts w:hint="eastAsia" w:ascii="方正仿宋_GBK" w:hAnsi="方正仿宋_GBK" w:eastAsia="方正仿宋_GBK" w:cs="方正仿宋_GBK"/>
          <w:color w:val="000000" w:themeColor="text1"/>
          <w:sz w:val="28"/>
          <w:szCs w:val="28"/>
          <w14:textFill>
            <w14:solidFill>
              <w14:schemeClr w14:val="tx1"/>
            </w14:solidFill>
          </w14:textFill>
        </w:rPr>
      </w:pPr>
    </w:p>
    <w:p w14:paraId="01C1E88D">
      <w:pPr>
        <w:pStyle w:val="12"/>
        <w:spacing w:line="480" w:lineRule="exact"/>
        <w:ind w:left="1680" w:hanging="1680" w:hangingChars="600"/>
        <w:rPr>
          <w:rFonts w:hint="eastAsia" w:ascii="方正仿宋_GBK" w:hAnsi="方正仿宋_GBK" w:eastAsia="方正仿宋_GBK" w:cs="方正仿宋_GBK"/>
          <w:color w:val="000000" w:themeColor="text1"/>
          <w:sz w:val="28"/>
          <w:szCs w:val="28"/>
          <w14:textFill>
            <w14:solidFill>
              <w14:schemeClr w14:val="tx1"/>
            </w14:solidFill>
          </w14:textFill>
        </w:rPr>
      </w:pPr>
    </w:p>
    <w:p w14:paraId="0A583408">
      <w:pPr>
        <w:pStyle w:val="12"/>
        <w:spacing w:line="480" w:lineRule="exact"/>
        <w:ind w:left="1680" w:hanging="1680" w:hangingChars="600"/>
        <w:rPr>
          <w:rFonts w:hint="eastAsia" w:ascii="方正仿宋_GBK" w:hAnsi="方正仿宋_GBK" w:eastAsia="方正仿宋_GBK" w:cs="方正仿宋_GBK"/>
          <w:color w:val="000000" w:themeColor="text1"/>
          <w:sz w:val="28"/>
          <w:szCs w:val="28"/>
          <w14:textFill>
            <w14:solidFill>
              <w14:schemeClr w14:val="tx1"/>
            </w14:solidFill>
          </w14:textFill>
        </w:rPr>
      </w:pPr>
    </w:p>
    <w:p w14:paraId="60B61A82">
      <w:pPr>
        <w:pStyle w:val="12"/>
        <w:spacing w:line="480" w:lineRule="exact"/>
        <w:ind w:left="1680" w:hanging="1680" w:hangingChars="600"/>
        <w:rPr>
          <w:rFonts w:hint="eastAsia" w:ascii="方正仿宋_GBK" w:hAnsi="方正仿宋_GBK" w:eastAsia="方正仿宋_GBK" w:cs="方正仿宋_GBK"/>
          <w:color w:val="000000" w:themeColor="text1"/>
          <w:sz w:val="28"/>
          <w:szCs w:val="28"/>
          <w14:textFill>
            <w14:solidFill>
              <w14:schemeClr w14:val="tx1"/>
            </w14:solidFill>
          </w14:textFill>
        </w:rPr>
      </w:pPr>
    </w:p>
    <w:p w14:paraId="452AAE54">
      <w:pPr>
        <w:pStyle w:val="12"/>
        <w:spacing w:line="480" w:lineRule="exact"/>
        <w:ind w:left="1680" w:hanging="1680" w:hangingChars="600"/>
        <w:rPr>
          <w:rFonts w:hint="eastAsia" w:ascii="方正仿宋_GBK" w:hAnsi="方正仿宋_GBK" w:eastAsia="方正仿宋_GBK" w:cs="方正仿宋_GBK"/>
          <w:color w:val="000000" w:themeColor="text1"/>
          <w:sz w:val="28"/>
          <w:szCs w:val="28"/>
          <w14:textFill>
            <w14:solidFill>
              <w14:schemeClr w14:val="tx1"/>
            </w14:solidFill>
          </w14:textFill>
        </w:rPr>
      </w:pPr>
    </w:p>
    <w:p w14:paraId="04424E82">
      <w:pPr>
        <w:pStyle w:val="12"/>
        <w:spacing w:line="480" w:lineRule="exact"/>
        <w:ind w:left="1680" w:hanging="1680" w:hangingChars="600"/>
        <w:rPr>
          <w:rFonts w:hint="eastAsia" w:ascii="方正仿宋_GBK" w:hAnsi="方正仿宋_GBK" w:eastAsia="方正仿宋_GBK" w:cs="方正仿宋_GBK"/>
          <w:color w:val="000000" w:themeColor="text1"/>
          <w:sz w:val="28"/>
          <w:szCs w:val="28"/>
          <w14:textFill>
            <w14:solidFill>
              <w14:schemeClr w14:val="tx1"/>
            </w14:solidFill>
          </w14:textFill>
        </w:rPr>
      </w:pPr>
    </w:p>
    <w:p w14:paraId="3FC92E5A">
      <w:pPr>
        <w:pStyle w:val="12"/>
        <w:spacing w:line="480" w:lineRule="exact"/>
        <w:ind w:left="1680" w:hanging="1680" w:hangingChars="600"/>
        <w:rPr>
          <w:rFonts w:hint="eastAsia" w:ascii="方正仿宋_GBK" w:hAnsi="方正仿宋_GBK" w:eastAsia="方正仿宋_GBK" w:cs="方正仿宋_GBK"/>
          <w:color w:val="000000" w:themeColor="text1"/>
          <w:sz w:val="28"/>
          <w:szCs w:val="28"/>
          <w14:textFill>
            <w14:solidFill>
              <w14:schemeClr w14:val="tx1"/>
            </w14:solidFill>
          </w14:textFill>
        </w:rPr>
      </w:pPr>
    </w:p>
    <w:p w14:paraId="1882A3F4">
      <w:pPr>
        <w:pStyle w:val="12"/>
        <w:spacing w:line="480" w:lineRule="exact"/>
        <w:ind w:left="1680" w:hanging="1680" w:hangingChars="600"/>
        <w:rPr>
          <w:rFonts w:hint="eastAsia" w:ascii="方正仿宋_GBK" w:hAnsi="方正仿宋_GBK" w:eastAsia="方正仿宋_GBK" w:cs="方正仿宋_GBK"/>
          <w:color w:val="000000" w:themeColor="text1"/>
          <w:sz w:val="28"/>
          <w:szCs w:val="28"/>
          <w14:textFill>
            <w14:solidFill>
              <w14:schemeClr w14:val="tx1"/>
            </w14:solidFill>
          </w14:textFill>
        </w:rPr>
      </w:pPr>
    </w:p>
    <w:p w14:paraId="34C99A8C">
      <w:pPr>
        <w:pStyle w:val="12"/>
        <w:spacing w:line="480" w:lineRule="exact"/>
        <w:ind w:left="1680" w:hanging="1680" w:hangingChars="600"/>
        <w:rPr>
          <w:rFonts w:hint="eastAsia" w:ascii="方正仿宋_GBK" w:hAnsi="方正仿宋_GBK" w:eastAsia="方正仿宋_GBK" w:cs="方正仿宋_GBK"/>
          <w:color w:val="000000" w:themeColor="text1"/>
          <w:sz w:val="28"/>
          <w:szCs w:val="28"/>
          <w14:textFill>
            <w14:solidFill>
              <w14:schemeClr w14:val="tx1"/>
            </w14:solidFill>
          </w14:textFill>
        </w:rPr>
      </w:pPr>
    </w:p>
    <w:p w14:paraId="3BEB1199">
      <w:pPr>
        <w:pStyle w:val="12"/>
        <w:spacing w:line="480" w:lineRule="exact"/>
        <w:ind w:left="1680" w:hanging="1680" w:hangingChars="600"/>
        <w:rPr>
          <w:rFonts w:hint="eastAsia" w:ascii="方正仿宋_GBK" w:hAnsi="方正仿宋_GBK" w:eastAsia="方正仿宋_GBK" w:cs="方正仿宋_GBK"/>
          <w:color w:val="000000" w:themeColor="text1"/>
          <w:sz w:val="28"/>
          <w:szCs w:val="28"/>
          <w14:textFill>
            <w14:solidFill>
              <w14:schemeClr w14:val="tx1"/>
            </w14:solidFill>
          </w14:textFill>
        </w:rPr>
      </w:pPr>
    </w:p>
    <w:p w14:paraId="204E5A16">
      <w:pPr>
        <w:pStyle w:val="12"/>
        <w:spacing w:line="480" w:lineRule="exact"/>
        <w:ind w:left="1680" w:hanging="1680" w:hangingChars="600"/>
        <w:rPr>
          <w:rFonts w:hint="eastAsia" w:ascii="方正仿宋_GBK" w:hAnsi="方正仿宋_GBK" w:eastAsia="方正仿宋_GBK" w:cs="方正仿宋_GBK"/>
          <w:color w:val="000000" w:themeColor="text1"/>
          <w:sz w:val="28"/>
          <w:szCs w:val="28"/>
          <w14:textFill>
            <w14:solidFill>
              <w14:schemeClr w14:val="tx1"/>
            </w14:solidFill>
          </w14:textFill>
        </w:rPr>
      </w:pPr>
    </w:p>
    <w:p w14:paraId="3C50E321">
      <w:pPr>
        <w:pStyle w:val="12"/>
        <w:spacing w:line="480" w:lineRule="exact"/>
        <w:ind w:left="2240" w:hanging="2240" w:hangingChars="800"/>
        <w:rPr>
          <w:rFonts w:eastAsia="等线"/>
          <w:sz w:val="32"/>
          <w:szCs w:val="32"/>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w:t>
      </w:r>
      <w:bookmarkEnd w:id="45"/>
      <w:r>
        <w:rPr>
          <w:rFonts w:hint="eastAsia" w:ascii="方正仿宋_GBK" w:hAnsi="方正仿宋_GBK" w:eastAsia="方正仿宋_GBK" w:cs="方正仿宋_GBK"/>
          <w:color w:val="000000" w:themeColor="text1"/>
          <w:sz w:val="28"/>
          <w:szCs w:val="28"/>
          <w14:textFill>
            <w14:solidFill>
              <w14:schemeClr w14:val="tx1"/>
            </w14:solidFill>
          </w14:textFill>
        </w:rPr>
        <w:t>五</w:t>
      </w:r>
      <w:r>
        <w:rPr>
          <w:rFonts w:hint="eastAsia"/>
          <w:sz w:val="32"/>
          <w:szCs w:val="32"/>
        </w:rPr>
        <w:br w:type="textWrapping"/>
      </w:r>
      <w:r>
        <w:rPr>
          <w:sz w:val="32"/>
          <w:szCs w:val="32"/>
        </w:rPr>
        <w:t>外包工程项目安全环保管理协议</w:t>
      </w:r>
    </w:p>
    <w:p w14:paraId="692080C0">
      <w:pPr>
        <w:pStyle w:val="36"/>
        <w:spacing w:before="0" w:line="50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甲方（工程发包方）：重庆中江船业有限公司</w:t>
      </w:r>
    </w:p>
    <w:p w14:paraId="050784DF">
      <w:pPr>
        <w:pStyle w:val="36"/>
        <w:spacing w:line="50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乙方（工程承包方）：</w:t>
      </w:r>
    </w:p>
    <w:p w14:paraId="7BC53BBB">
      <w:pPr>
        <w:tabs>
          <w:tab w:val="left" w:pos="3225"/>
        </w:tabs>
        <w:adjustRightInd w:val="0"/>
        <w:snapToGrid w:val="0"/>
        <w:spacing w:line="32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rPr>
        <w:t>工程项目名称：</w:t>
      </w:r>
      <w:r>
        <w:rPr>
          <w:rFonts w:hint="eastAsia" w:ascii="方正仿宋_GBK" w:hAnsi="方正仿宋_GBK" w:eastAsia="方正仿宋_GBK" w:cs="方正仿宋_GBK"/>
          <w:color w:val="000000"/>
          <w:sz w:val="28"/>
          <w:szCs w:val="28"/>
        </w:rPr>
        <w:t>1</w:t>
      </w:r>
      <w:r>
        <w:rPr>
          <w:rFonts w:hint="eastAsia" w:ascii="方正仿宋_GBK" w:hAnsi="方正仿宋_GBK" w:eastAsia="方正仿宋_GBK" w:cs="方正仿宋_GBK"/>
          <w:color w:val="000000"/>
          <w:sz w:val="28"/>
          <w:szCs w:val="28"/>
          <w:lang w:val="en-US" w:eastAsia="zh-CN"/>
        </w:rPr>
        <w:t>1</w:t>
      </w:r>
      <w:r>
        <w:rPr>
          <w:rFonts w:hint="eastAsia" w:ascii="方正仿宋_GBK" w:hAnsi="方正仿宋_GBK" w:eastAsia="方正仿宋_GBK" w:cs="方正仿宋_GBK"/>
          <w:color w:val="000000"/>
          <w:sz w:val="28"/>
          <w:szCs w:val="28"/>
        </w:rPr>
        <w:t>0m</w:t>
      </w:r>
      <w:r>
        <w:rPr>
          <w:rFonts w:hint="eastAsia" w:ascii="方正仿宋_GBK" w:hAnsi="方正仿宋_GBK" w:eastAsia="方正仿宋_GBK" w:cs="方正仿宋_GBK"/>
          <w:color w:val="000000"/>
          <w:sz w:val="28"/>
          <w:szCs w:val="28"/>
          <w:lang w:eastAsia="zh-CN"/>
        </w:rPr>
        <w:t>油化船</w:t>
      </w:r>
      <w:r>
        <w:rPr>
          <w:rFonts w:hint="eastAsia" w:ascii="方正仿宋_GBK" w:hAnsi="方正仿宋_GBK" w:eastAsia="方正仿宋_GBK" w:cs="方正仿宋_GBK"/>
          <w:color w:val="000000"/>
          <w:sz w:val="28"/>
          <w:szCs w:val="28"/>
        </w:rPr>
        <w:t>（ZJ25-</w:t>
      </w:r>
      <w:r>
        <w:rPr>
          <w:rFonts w:hint="eastAsia" w:ascii="方正仿宋_GBK" w:hAnsi="方正仿宋_GBK" w:eastAsia="方正仿宋_GBK" w:cs="方正仿宋_GBK"/>
          <w:color w:val="000000"/>
          <w:sz w:val="28"/>
          <w:szCs w:val="28"/>
          <w:lang w:val="en-US" w:eastAsia="zh-CN"/>
        </w:rPr>
        <w:t>HX002/HX003/HX004</w:t>
      </w: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lang w:eastAsia="zh-CN"/>
        </w:rPr>
        <w:t>电气安装</w:t>
      </w:r>
      <w:r>
        <w:rPr>
          <w:rFonts w:hint="eastAsia" w:ascii="方正仿宋_GBK" w:hAnsi="方正仿宋_GBK" w:eastAsia="方正仿宋_GBK" w:cs="方正仿宋_GBK"/>
          <w:color w:val="000000"/>
          <w:sz w:val="28"/>
          <w:szCs w:val="28"/>
        </w:rPr>
        <w:t>工程</w:t>
      </w:r>
    </w:p>
    <w:p w14:paraId="086618EF">
      <w:pPr>
        <w:tabs>
          <w:tab w:val="left" w:pos="3225"/>
        </w:tabs>
        <w:adjustRightInd w:val="0"/>
        <w:snapToGrid w:val="0"/>
        <w:spacing w:line="320" w:lineRule="exact"/>
        <w:rPr>
          <w:rFonts w:ascii="方正仿宋_GBK" w:hAnsi="方正仿宋_GBK" w:eastAsia="方正仿宋_GBK" w:cs="方正仿宋_GBK"/>
          <w:color w:val="000000" w:themeColor="text1"/>
          <w:sz w:val="28"/>
          <w:szCs w:val="28"/>
          <w14:textFill>
            <w14:solidFill>
              <w14:schemeClr w14:val="tx1"/>
            </w14:solidFill>
          </w14:textFill>
        </w:rPr>
      </w:pPr>
    </w:p>
    <w:p w14:paraId="124A0ED6">
      <w:pPr>
        <w:pStyle w:val="36"/>
        <w:spacing w:line="50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一、总则</w:t>
      </w:r>
    </w:p>
    <w:p w14:paraId="462180B8">
      <w:pPr>
        <w:pStyle w:val="36"/>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为贯彻“安全第一、预防为主、综合治理”的安全生产方针，根据《中华人民共和国安全生产法》《中华人民共和国环境保护法》《中华人民共和国职业病防治法》《中华人民共和国劳动法》等相关法律法规规定，明确双方在工程施工中的安全环保责任，保障施工人员安全与健康，防止事故发生，确保项目顺利实施，本着职责明晰，有利双方的原则，经双方协商一致，签订本协议。</w:t>
      </w:r>
    </w:p>
    <w:p w14:paraId="1771852D">
      <w:pPr>
        <w:pStyle w:val="3"/>
        <w:keepNext w:val="0"/>
        <w:keepLines w:val="0"/>
        <w:widowControl/>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二、甲乙双方协同配合管理责任</w:t>
      </w:r>
    </w:p>
    <w:p w14:paraId="19E27886">
      <w:pPr>
        <w:pStyle w:val="36"/>
        <w:numPr>
          <w:ilvl w:val="0"/>
          <w:numId w:val="6"/>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双方必须严格执行国家及地方有关安全生产、环境保护的法律、法规、规章、强制标准、安全操作规程及施工安全管理规定。</w:t>
      </w:r>
    </w:p>
    <w:p w14:paraId="381F3CFA">
      <w:pPr>
        <w:pStyle w:val="36"/>
        <w:numPr>
          <w:ilvl w:val="0"/>
          <w:numId w:val="6"/>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双方应建立健全安全管理规章制度，乙方须配备现场专职或兼职安全员，负责本项目日常安全环保管理工作。</w:t>
      </w:r>
    </w:p>
    <w:p w14:paraId="626EF2B6">
      <w:pPr>
        <w:pStyle w:val="36"/>
        <w:numPr>
          <w:ilvl w:val="0"/>
          <w:numId w:val="6"/>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施工前，甲方需对乙方负责人及工程技术人员进行全面安全技术交底，明确作业环境、安全措施及注意事项；乙方需在充分了解现场情况后，拟订施工计划及安全技术措施，并严格执行。</w:t>
      </w:r>
    </w:p>
    <w:p w14:paraId="28E0BEC0">
      <w:pPr>
        <w:pStyle w:val="36"/>
        <w:numPr>
          <w:ilvl w:val="0"/>
          <w:numId w:val="6"/>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同一区域有两个及以上施工队伍交叉作业时，甲方承担统一协调管理责任；乙方须对施工现场采取安全防护措施，设置醒目安全警示标志，严禁闲杂人员进入。</w:t>
      </w:r>
    </w:p>
    <w:p w14:paraId="4BFB5F2C">
      <w:pPr>
        <w:pStyle w:val="36"/>
        <w:numPr>
          <w:ilvl w:val="0"/>
          <w:numId w:val="6"/>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双方须对各自员工进行安全生产制度及技术知识教育，增强法制观念、安全意识及自我保护技能，督促员工遵守安全法规及制度。</w:t>
      </w:r>
    </w:p>
    <w:p w14:paraId="1E12B43C">
      <w:pPr>
        <w:pStyle w:val="36"/>
        <w:numPr>
          <w:ilvl w:val="0"/>
          <w:numId w:val="6"/>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施工前，乙方需组织进场人员安全培训，确保合格上岗；甲方需对乙方人员进行入厂前安全告知教育（含安全、消防、环保及厂区管理要求）。 </w:t>
      </w:r>
    </w:p>
    <w:p w14:paraId="3AFB1E9A">
      <w:pPr>
        <w:pStyle w:val="36"/>
        <w:numPr>
          <w:ilvl w:val="0"/>
          <w:numId w:val="6"/>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双方应保持沟通，协助检查处理施工安全问题，共同预防事故。乙方须及时向甲方通报施工中不安全情况，甲方安全管理部门有权对乙方实施安全监督及处罚。</w:t>
      </w:r>
    </w:p>
    <w:p w14:paraId="31468C56">
      <w:pPr>
        <w:pStyle w:val="36"/>
        <w:numPr>
          <w:ilvl w:val="0"/>
          <w:numId w:val="6"/>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乙方须遵守甲方安全规定，接受监督、检查及指导；甲方有协助乙方做好安全工作的责任。对查出的事故隐患，乙方须立即整改；存在现实危险时，须停止施工并撤出人员。限期整改项目需经甲方评估同意后方可复工；乙方拒不整改的，甲方有权责令停工或解除合同，损失由乙方承担。乙方有权拒绝甲方违章指挥及强令冒险作业。</w:t>
      </w:r>
    </w:p>
    <w:p w14:paraId="197CF959">
      <w:pPr>
        <w:pStyle w:val="36"/>
        <w:numPr>
          <w:ilvl w:val="0"/>
          <w:numId w:val="6"/>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施工区域的安全防护设施、警示标志、接地线等不得擅自拆除或变动；确需变动的，须经双方施工负责人及安全管理人员书面同意，并落实可靠安全措施后方可进行。擅自变动造成的后果，由责任方承担。</w:t>
      </w:r>
    </w:p>
    <w:p w14:paraId="6D450909">
      <w:pPr>
        <w:pStyle w:val="36"/>
        <w:numPr>
          <w:ilvl w:val="0"/>
          <w:numId w:val="6"/>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甲方对动火、吊装、涂装、有限空间等危险作业实行审批制，乙方须按要求提交申请，经审批后方可实施，双方严格执行操作规程并落实现场监管。</w:t>
      </w:r>
    </w:p>
    <w:p w14:paraId="060D9664">
      <w:pPr>
        <w:pStyle w:val="36"/>
        <w:numPr>
          <w:ilvl w:val="0"/>
          <w:numId w:val="6"/>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乙方执行可能引发人身伤亡或设备事故的作业时，须事先书面通知甲方；甲方须进行详细安全技术交底，乙方制定的安全技术措施经甲方审查合格后，在甲方监督下实施，否则后果由乙方自负。</w:t>
      </w:r>
    </w:p>
    <w:p w14:paraId="356CAAD0">
      <w:pPr>
        <w:pStyle w:val="36"/>
        <w:numPr>
          <w:ilvl w:val="0"/>
          <w:numId w:val="6"/>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乙方借用甲方设备时，双方办理借用手续。甲方保证设备完好且符合安全要求，并说明使用规范；乙方接收后负责保管，严格遵守操作规程。因操作不当引发伤亡事故，责任由乙方承担。</w:t>
      </w:r>
    </w:p>
    <w:p w14:paraId="0C2CBC38">
      <w:pPr>
        <w:pStyle w:val="36"/>
        <w:numPr>
          <w:ilvl w:val="0"/>
          <w:numId w:val="6"/>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甲方不得指派乙方人员从事合同外任务，乙方有权拒绝合同外施工任务。</w:t>
      </w:r>
    </w:p>
    <w:p w14:paraId="226E545B">
      <w:pPr>
        <w:pStyle w:val="3"/>
        <w:keepNext w:val="0"/>
        <w:keepLines w:val="0"/>
        <w:widowControl/>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三、甲方责任与权利</w:t>
      </w:r>
    </w:p>
    <w:p w14:paraId="14313F20">
      <w:pPr>
        <w:pStyle w:val="4"/>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（一）责任</w:t>
      </w:r>
    </w:p>
    <w:p w14:paraId="0918429A">
      <w:pPr>
        <w:pStyle w:val="36"/>
        <w:numPr>
          <w:ilvl w:val="0"/>
          <w:numId w:val="7"/>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宣传贯彻国家安全生产、环保法律法规，坚持“安全第一、预防为主、综合治理”方针。</w:t>
      </w:r>
    </w:p>
    <w:p w14:paraId="0083F623">
      <w:pPr>
        <w:pStyle w:val="36"/>
        <w:numPr>
          <w:ilvl w:val="0"/>
          <w:numId w:val="7"/>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建立完善安全生产规章制度、操作规程及管理办法，督促乙方贯彻实施。</w:t>
      </w:r>
    </w:p>
    <w:p w14:paraId="3AA4B6CD">
      <w:pPr>
        <w:pStyle w:val="36"/>
        <w:numPr>
          <w:ilvl w:val="0"/>
          <w:numId w:val="7"/>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向乙方提供必要的作业环境、设施设备、电源、气源、水源（合同约定由乙方自行解决的除外）。</w:t>
      </w:r>
    </w:p>
    <w:p w14:paraId="034B5364">
      <w:pPr>
        <w:pStyle w:val="36"/>
        <w:numPr>
          <w:ilvl w:val="0"/>
          <w:numId w:val="7"/>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协助乙方处理施工中不安全因素及事故。</w:t>
      </w:r>
    </w:p>
    <w:p w14:paraId="263F01ED">
      <w:pPr>
        <w:pStyle w:val="36"/>
        <w:numPr>
          <w:ilvl w:val="0"/>
          <w:numId w:val="7"/>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审核乙方单位资质、人员身份信息、保险票据等，存档备案。</w:t>
      </w:r>
    </w:p>
    <w:p w14:paraId="53F9620C">
      <w:pPr>
        <w:pStyle w:val="36"/>
        <w:numPr>
          <w:ilvl w:val="0"/>
          <w:numId w:val="7"/>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配合乙方对上岗人员及中途更换人员进行岗前安全环保培训教育，考核合格后方可上岗。</w:t>
      </w:r>
    </w:p>
    <w:p w14:paraId="662E791F">
      <w:pPr>
        <w:pStyle w:val="36"/>
        <w:numPr>
          <w:ilvl w:val="0"/>
          <w:numId w:val="7"/>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向乙方提供健全的安全生产管理机构及专职管理人员信息，告知安全管理制度、操作规程、危险源等。</w:t>
      </w:r>
    </w:p>
    <w:p w14:paraId="64A736C8">
      <w:pPr>
        <w:pStyle w:val="4"/>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（二）权利</w:t>
      </w:r>
    </w:p>
    <w:p w14:paraId="53501C0C">
      <w:pPr>
        <w:pStyle w:val="36"/>
        <w:numPr>
          <w:ilvl w:val="0"/>
          <w:numId w:val="8"/>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对乙方安全环保工作有督促检查、纠正违章的权利。</w:t>
      </w:r>
    </w:p>
    <w:p w14:paraId="3703B521">
      <w:pPr>
        <w:pStyle w:val="36"/>
        <w:numPr>
          <w:ilvl w:val="0"/>
          <w:numId w:val="8"/>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对乙方使用不符合合同规定、未办手续或未经岗前培训的人员，有权责令停止作业，损失由乙方承担。</w:t>
      </w:r>
    </w:p>
    <w:p w14:paraId="6FA62D8A">
      <w:pPr>
        <w:pStyle w:val="36"/>
        <w:numPr>
          <w:ilvl w:val="0"/>
          <w:numId w:val="8"/>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对乙方人员违反甲方安全规定、规章及操作规程的行为，有教育及处罚的权利。</w:t>
      </w:r>
    </w:p>
    <w:p w14:paraId="2848EED3">
      <w:pPr>
        <w:pStyle w:val="36"/>
        <w:numPr>
          <w:ilvl w:val="0"/>
          <w:numId w:val="8"/>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有权提醒乙方加强员工日常安全学习，开好班前会，规范使用设备及工具，执行日安全排查制度（作业前检查皮管、手线、工具及环境），督促员工正确穿戴劳动防护用品，确保本质安全。</w:t>
      </w:r>
    </w:p>
    <w:p w14:paraId="35147692">
      <w:pPr>
        <w:pStyle w:val="36"/>
        <w:numPr>
          <w:ilvl w:val="0"/>
          <w:numId w:val="8"/>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对乙方违章指挥、违规冒险作业，有权责令停工并约谈乙方主要负责人。</w:t>
      </w:r>
    </w:p>
    <w:p w14:paraId="73781E80">
      <w:pPr>
        <w:pStyle w:val="3"/>
        <w:keepNext w:val="0"/>
        <w:keepLines w:val="0"/>
        <w:widowControl/>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四、乙方责任与权利</w:t>
      </w:r>
    </w:p>
    <w:p w14:paraId="5964DEE0">
      <w:pPr>
        <w:pStyle w:val="4"/>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（一）责任</w:t>
      </w:r>
    </w:p>
    <w:p w14:paraId="7AED65F4">
      <w:pPr>
        <w:pStyle w:val="36"/>
        <w:numPr>
          <w:ilvl w:val="0"/>
          <w:numId w:val="9"/>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按照“谁承包、谁管理、谁负责”及“管生产必须管安全”原则，乙方负责人对本项目安全环保全面负责，不得将工程转包或分包。因乙方责任发生事故，由乙方承担全部责任。</w:t>
      </w:r>
    </w:p>
    <w:p w14:paraId="61E3AEEF">
      <w:pPr>
        <w:pStyle w:val="36"/>
        <w:numPr>
          <w:ilvl w:val="0"/>
          <w:numId w:val="9"/>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组织员工日常安全学习教育，召开班前会，执行日安全排查，纠正违章并消除不安全因素；提供符合国家标准的劳动防护用品，督促员工正确使用及穿戴。</w:t>
      </w:r>
    </w:p>
    <w:p w14:paraId="409D5FFF">
      <w:pPr>
        <w:pStyle w:val="36"/>
        <w:numPr>
          <w:ilvl w:val="0"/>
          <w:numId w:val="9"/>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特种作业人员须按国家规定取得相应资格，持证上岗；未持证上岗的，行政处罚及事故责任由乙方承担。</w:t>
      </w:r>
    </w:p>
    <w:p w14:paraId="35629734">
      <w:pPr>
        <w:pStyle w:val="36"/>
        <w:numPr>
          <w:ilvl w:val="0"/>
          <w:numId w:val="9"/>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施工前组织进场人员安全培训，确保合格上岗；施工人员须检查施工区域、作业环境及设备工具，发现隐患立即停工，整改合格后方可复工。</w:t>
      </w:r>
    </w:p>
    <w:p w14:paraId="39956685">
      <w:pPr>
        <w:pStyle w:val="36"/>
        <w:numPr>
          <w:ilvl w:val="0"/>
          <w:numId w:val="9"/>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工程使用的易燃、易爆、腐蚀等危化品及管制物品须妥善保管，张贴安全标识并拉设警戒线，严禁在厂区随意堆放。</w:t>
      </w:r>
    </w:p>
    <w:p w14:paraId="57A3FF23">
      <w:pPr>
        <w:pStyle w:val="36"/>
        <w:numPr>
          <w:ilvl w:val="0"/>
          <w:numId w:val="9"/>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对施工中产生的一般废物（包装箱、塑料袋、焊丝盘等）、危险废物（油桶、油漆渣、废油等）、余料、垃圾等实行分类集中堆放，不得随意丢弃，下班前清运至指定地点，做到工完场清并记录，杜绝环保污染。</w:t>
      </w:r>
    </w:p>
    <w:p w14:paraId="1B0C2B1D">
      <w:pPr>
        <w:pStyle w:val="36"/>
        <w:numPr>
          <w:ilvl w:val="0"/>
          <w:numId w:val="9"/>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施工人员须身体健康，年龄在18-55周岁之间，严禁使用65周岁及以上人员；使用65周岁及以上人员发生事故的，由乙方承担全部经济及法律责任。</w:t>
      </w:r>
    </w:p>
    <w:p w14:paraId="42329355">
      <w:pPr>
        <w:pStyle w:val="36"/>
        <w:numPr>
          <w:ilvl w:val="0"/>
          <w:numId w:val="9"/>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进场前向甲方提供企业工商营业执照、资质证书、员工身份证、体检报告、工伤保险名单、特种作业操作证等资料，按甲方规定完善手续。</w:t>
      </w:r>
    </w:p>
    <w:p w14:paraId="503A0068">
      <w:pPr>
        <w:pStyle w:val="36"/>
        <w:numPr>
          <w:ilvl w:val="0"/>
          <w:numId w:val="9"/>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按月发放工人工资，支付工程款时须提供工资发放表供审批，杜绝拖欠工资行为。</w:t>
      </w:r>
    </w:p>
    <w:p w14:paraId="49F707A5">
      <w:pPr>
        <w:pStyle w:val="36"/>
        <w:numPr>
          <w:ilvl w:val="0"/>
          <w:numId w:val="9"/>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与员工签订用工协议，每月将工资花名册复印件提交甲方安全环保部备案。</w:t>
      </w:r>
    </w:p>
    <w:p w14:paraId="3C8ECFD0">
      <w:pPr>
        <w:pStyle w:val="36"/>
        <w:numPr>
          <w:ilvl w:val="0"/>
          <w:numId w:val="9"/>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严格遵守甲方制定的各项安全、环保管理制度、操作规程。</w:t>
      </w:r>
    </w:p>
    <w:p w14:paraId="205EF2FF">
      <w:pPr>
        <w:pStyle w:val="4"/>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（二）权利</w:t>
      </w:r>
    </w:p>
    <w:p w14:paraId="0BBFF821">
      <w:pPr>
        <w:pStyle w:val="36"/>
        <w:numPr>
          <w:ilvl w:val="0"/>
          <w:numId w:val="10"/>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对甲方提供的不合格设施设备及安全防护用品，有权停止使用并要求更换；自行购置的安全设施及防护用品须安全可靠，无劣质产品。</w:t>
      </w:r>
    </w:p>
    <w:p w14:paraId="58ADE7C1">
      <w:pPr>
        <w:pStyle w:val="36"/>
        <w:numPr>
          <w:ilvl w:val="0"/>
          <w:numId w:val="10"/>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对自身无法整改的不安全因素，有权要求甲方整改，未整改前可停止作业。</w:t>
      </w:r>
    </w:p>
    <w:p w14:paraId="2C9A2D94">
      <w:pPr>
        <w:pStyle w:val="36"/>
        <w:numPr>
          <w:ilvl w:val="0"/>
          <w:numId w:val="10"/>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员工有接受安全培训教育的权利。</w:t>
      </w:r>
    </w:p>
    <w:p w14:paraId="7EC9D7C7">
      <w:pPr>
        <w:pStyle w:val="36"/>
        <w:numPr>
          <w:ilvl w:val="0"/>
          <w:numId w:val="10"/>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有权纠正施工中的违章现象，并向有关部门检举、报告。</w:t>
      </w:r>
    </w:p>
    <w:p w14:paraId="11C9A6BD">
      <w:pPr>
        <w:pStyle w:val="36"/>
        <w:numPr>
          <w:ilvl w:val="0"/>
          <w:numId w:val="10"/>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有权拒绝甲方违章指挥及强令冒险作业。</w:t>
      </w:r>
    </w:p>
    <w:p w14:paraId="2A49900D">
      <w:pPr>
        <w:pStyle w:val="3"/>
        <w:keepNext w:val="0"/>
        <w:keepLines w:val="0"/>
        <w:widowControl/>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五、保险管理</w:t>
      </w:r>
    </w:p>
    <w:p w14:paraId="01209D57">
      <w:pPr>
        <w:pStyle w:val="36"/>
        <w:numPr>
          <w:ilvl w:val="0"/>
          <w:numId w:val="11"/>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乙方须按规定为所属人员购买保险。</w:t>
      </w:r>
    </w:p>
    <w:p w14:paraId="096BD931">
      <w:pPr>
        <w:pStyle w:val="36"/>
        <w:numPr>
          <w:ilvl w:val="0"/>
          <w:numId w:val="11"/>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乙方新进员工须经安全教育培训合格、乙方办理保险且生效（购买24小时后）方可上岗；未按规定办理导致漏保、脱保的，经济纠纷及法律责任由乙方承担。</w:t>
      </w:r>
    </w:p>
    <w:p w14:paraId="11A6A35A">
      <w:pPr>
        <w:pStyle w:val="36"/>
        <w:numPr>
          <w:ilvl w:val="0"/>
          <w:numId w:val="11"/>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发生各类伤害事故，必须立即上报安全环保部确认现场，不得破坏现场，便于厂部及保险公司拍照取证留底；乙方员工发生工伤及法律责任由乙方自行承担。</w:t>
      </w:r>
    </w:p>
    <w:p w14:paraId="00F7F7E0">
      <w:pPr>
        <w:pStyle w:val="36"/>
        <w:numPr>
          <w:ilvl w:val="0"/>
          <w:numId w:val="11"/>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乙方不得瞒报、谎报员工信息（如骗保），否则承担全部后果及法律责任。</w:t>
      </w:r>
    </w:p>
    <w:p w14:paraId="110600E1">
      <w:pPr>
        <w:pStyle w:val="3"/>
        <w:keepNext w:val="0"/>
        <w:keepLines w:val="0"/>
        <w:widowControl/>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六、事故处理</w:t>
      </w:r>
    </w:p>
    <w:p w14:paraId="658ED37C">
      <w:pPr>
        <w:pStyle w:val="36"/>
        <w:numPr>
          <w:ilvl w:val="0"/>
          <w:numId w:val="12"/>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施工中发生机具、工伤、工亡、环保等事故，乙方须立即组织应急救援，向甲方安全环保部报告，并将伤员送往就近医院救治。</w:t>
      </w:r>
    </w:p>
    <w:p w14:paraId="46886968">
      <w:pPr>
        <w:pStyle w:val="36"/>
        <w:numPr>
          <w:ilvl w:val="0"/>
          <w:numId w:val="12"/>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事故处理按国家相关规定执行，乙方参照《工伤保险条例》对伤者进行赔付，并承担相应责任追究。</w:t>
      </w:r>
    </w:p>
    <w:p w14:paraId="70417000">
      <w:pPr>
        <w:pStyle w:val="36"/>
        <w:numPr>
          <w:ilvl w:val="0"/>
          <w:numId w:val="12"/>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双方配合相关部门进行事故调查，甲方协助乙方处理事故，但不承担乙方责任范围内的经济及法律责任。</w:t>
      </w:r>
    </w:p>
    <w:p w14:paraId="70D0048C">
      <w:pPr>
        <w:pStyle w:val="3"/>
        <w:keepNext w:val="0"/>
        <w:keepLines w:val="0"/>
        <w:widowControl/>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七、其他条款</w:t>
      </w:r>
    </w:p>
    <w:p w14:paraId="2FCE59C3">
      <w:pPr>
        <w:pStyle w:val="36"/>
        <w:numPr>
          <w:ilvl w:val="0"/>
          <w:numId w:val="13"/>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本协议一式肆份，甲方存叁份，乙方存壹份，经双方签字盖章后生效，工程完工后自动终止。</w:t>
      </w:r>
    </w:p>
    <w:p w14:paraId="355E891B">
      <w:pPr>
        <w:pStyle w:val="36"/>
        <w:numPr>
          <w:ilvl w:val="0"/>
          <w:numId w:val="13"/>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本协议与工程合同具有同等法律效力，未尽事宜由双方协商解决；协商不成的，按国家相关法律法规处理。</w:t>
      </w:r>
    </w:p>
    <w:p w14:paraId="519EFD3A">
      <w:pPr>
        <w:pStyle w:val="36"/>
        <w:numPr>
          <w:ilvl w:val="0"/>
          <w:numId w:val="13"/>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本协议附件《保险承诺书》《重庆中江船业有限公司雇主责任保险管理制度（试行）》为本协议不可分割部分，与本协议具有同等法律效力。</w:t>
      </w:r>
    </w:p>
    <w:tbl>
      <w:tblPr>
        <w:tblStyle w:val="16"/>
        <w:tblW w:w="9242" w:type="dxa"/>
        <w:tblInd w:w="0" w:type="dxa"/>
        <w:tblLayout w:type="fixed"/>
        <w:tblCellMar>
          <w:top w:w="0" w:type="dxa"/>
          <w:left w:w="108" w:type="dxa"/>
          <w:bottom w:w="0" w:type="dxa"/>
          <w:right w:w="108" w:type="dxa"/>
        </w:tblCellMar>
      </w:tblPr>
      <w:tblGrid>
        <w:gridCol w:w="2310"/>
        <w:gridCol w:w="2310"/>
        <w:gridCol w:w="2311"/>
        <w:gridCol w:w="2311"/>
      </w:tblGrid>
      <w:tr w14:paraId="3017C634">
        <w:tblPrEx>
          <w:tblCellMar>
            <w:top w:w="0" w:type="dxa"/>
            <w:left w:w="108" w:type="dxa"/>
            <w:bottom w:w="0" w:type="dxa"/>
            <w:right w:w="108" w:type="dxa"/>
          </w:tblCellMar>
        </w:tblPrEx>
        <w:tc>
          <w:tcPr>
            <w:tcW w:w="2310" w:type="dxa"/>
          </w:tcPr>
          <w:p w14:paraId="73D56AB2">
            <w:pPr>
              <w:pStyle w:val="36"/>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甲方（签章）：</w:t>
            </w:r>
          </w:p>
        </w:tc>
        <w:tc>
          <w:tcPr>
            <w:tcW w:w="2310" w:type="dxa"/>
          </w:tcPr>
          <w:p w14:paraId="134E3220">
            <w:pPr>
              <w:pStyle w:val="36"/>
              <w:rPr>
                <w:rFonts w:ascii="方正仿宋_GBK" w:hAnsi="方正仿宋_GBK" w:eastAsia="方正仿宋_GBK" w:cs="方正仿宋_GBK"/>
                <w:sz w:val="28"/>
                <w:szCs w:val="28"/>
              </w:rPr>
            </w:pPr>
          </w:p>
        </w:tc>
        <w:tc>
          <w:tcPr>
            <w:tcW w:w="2311" w:type="dxa"/>
          </w:tcPr>
          <w:p w14:paraId="767C03BD">
            <w:pPr>
              <w:pStyle w:val="36"/>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乙方（签章）：</w:t>
            </w:r>
          </w:p>
        </w:tc>
        <w:tc>
          <w:tcPr>
            <w:tcW w:w="2311" w:type="dxa"/>
          </w:tcPr>
          <w:p w14:paraId="19DAAA68">
            <w:pPr>
              <w:pStyle w:val="36"/>
              <w:rPr>
                <w:rFonts w:ascii="方正仿宋_GBK" w:hAnsi="方正仿宋_GBK" w:eastAsia="方正仿宋_GBK" w:cs="方正仿宋_GBK"/>
                <w:sz w:val="28"/>
                <w:szCs w:val="28"/>
              </w:rPr>
            </w:pPr>
          </w:p>
        </w:tc>
      </w:tr>
      <w:tr w14:paraId="4B0B9629">
        <w:tblPrEx>
          <w:tblCellMar>
            <w:top w:w="0" w:type="dxa"/>
            <w:left w:w="108" w:type="dxa"/>
            <w:bottom w:w="0" w:type="dxa"/>
            <w:right w:w="108" w:type="dxa"/>
          </w:tblCellMar>
        </w:tblPrEx>
        <w:tc>
          <w:tcPr>
            <w:tcW w:w="2310" w:type="dxa"/>
          </w:tcPr>
          <w:p w14:paraId="73E90841">
            <w:pPr>
              <w:pStyle w:val="36"/>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代表（签字）：</w:t>
            </w:r>
          </w:p>
        </w:tc>
        <w:tc>
          <w:tcPr>
            <w:tcW w:w="2310" w:type="dxa"/>
          </w:tcPr>
          <w:p w14:paraId="61F5A403">
            <w:pPr>
              <w:pStyle w:val="36"/>
              <w:rPr>
                <w:rFonts w:ascii="方正仿宋_GBK" w:hAnsi="方正仿宋_GBK" w:eastAsia="方正仿宋_GBK" w:cs="方正仿宋_GBK"/>
                <w:sz w:val="28"/>
                <w:szCs w:val="28"/>
              </w:rPr>
            </w:pPr>
          </w:p>
        </w:tc>
        <w:tc>
          <w:tcPr>
            <w:tcW w:w="2311" w:type="dxa"/>
          </w:tcPr>
          <w:p w14:paraId="627FF960">
            <w:pPr>
              <w:pStyle w:val="36"/>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代表（签字）：</w:t>
            </w:r>
          </w:p>
        </w:tc>
        <w:tc>
          <w:tcPr>
            <w:tcW w:w="2311" w:type="dxa"/>
          </w:tcPr>
          <w:p w14:paraId="0B2CBEA0">
            <w:pPr>
              <w:pStyle w:val="36"/>
              <w:rPr>
                <w:rFonts w:ascii="方正仿宋_GBK" w:hAnsi="方正仿宋_GBK" w:eastAsia="方正仿宋_GBK" w:cs="方正仿宋_GBK"/>
                <w:sz w:val="28"/>
                <w:szCs w:val="28"/>
              </w:rPr>
            </w:pPr>
          </w:p>
        </w:tc>
      </w:tr>
      <w:tr w14:paraId="746782AD">
        <w:tblPrEx>
          <w:tblCellMar>
            <w:top w:w="0" w:type="dxa"/>
            <w:left w:w="108" w:type="dxa"/>
            <w:bottom w:w="0" w:type="dxa"/>
            <w:right w:w="108" w:type="dxa"/>
          </w:tblCellMar>
        </w:tblPrEx>
        <w:tc>
          <w:tcPr>
            <w:tcW w:w="4620" w:type="dxa"/>
            <w:gridSpan w:val="2"/>
          </w:tcPr>
          <w:p w14:paraId="2FBE0F1B">
            <w:pPr>
              <w:pStyle w:val="36"/>
              <w:ind w:firstLine="840" w:firstLineChars="3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年   月    日 </w:t>
            </w:r>
          </w:p>
        </w:tc>
        <w:tc>
          <w:tcPr>
            <w:tcW w:w="4622" w:type="dxa"/>
            <w:gridSpan w:val="2"/>
          </w:tcPr>
          <w:p w14:paraId="1465ED0F">
            <w:pPr>
              <w:pStyle w:val="36"/>
              <w:ind w:firstLine="840" w:firstLineChars="3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年    月    日</w:t>
            </w:r>
          </w:p>
        </w:tc>
      </w:tr>
    </w:tbl>
    <w:p w14:paraId="287B0F30">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br w:type="page"/>
      </w:r>
      <w:bookmarkStart w:id="46" w:name="_Toc172015273"/>
      <w:r>
        <w:rPr>
          <w:rFonts w:hint="eastAsia" w:ascii="方正仿宋_GBK" w:hAnsi="方正仿宋_GBK" w:eastAsia="方正仿宋_GBK" w:cs="方正仿宋_GBK"/>
          <w:color w:val="000000" w:themeColor="text1"/>
          <w:sz w:val="28"/>
          <w:szCs w:val="28"/>
          <w14:textFill>
            <w14:solidFill>
              <w14:schemeClr w14:val="tx1"/>
            </w14:solidFill>
          </w14:textFill>
        </w:rPr>
        <w:t xml:space="preserve">合同附件六 </w:t>
      </w:r>
    </w:p>
    <w:p w14:paraId="25540E9B">
      <w:pPr>
        <w:pStyle w:val="12"/>
        <w:spacing w:line="480" w:lineRule="exact"/>
        <w:ind w:firstLine="2240" w:firstLineChars="700"/>
        <w:rPr>
          <w:rFonts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外包工程项目职业健康安全管理协议</w:t>
      </w:r>
      <w:bookmarkEnd w:id="46"/>
    </w:p>
    <w:p w14:paraId="2A1C6076">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14:paraId="589EA422">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甲方（工程发包方）：重庆中江船业有限公司</w:t>
      </w:r>
    </w:p>
    <w:p w14:paraId="41499DA4">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乙方（工程承包方）：XXXXXXX有限公司</w:t>
      </w:r>
    </w:p>
    <w:p w14:paraId="0E9E5C60">
      <w:pPr>
        <w:tabs>
          <w:tab w:val="left" w:pos="3225"/>
        </w:tabs>
        <w:adjustRightInd w:val="0"/>
        <w:snapToGrid w:val="0"/>
        <w:spacing w:line="32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工程名称： </w:t>
      </w:r>
      <w:r>
        <w:rPr>
          <w:rFonts w:hint="eastAsia" w:ascii="方正仿宋_GBK" w:hAnsi="方正仿宋_GBK" w:eastAsia="方正仿宋_GBK" w:cs="方正仿宋_GBK"/>
          <w:color w:val="000000"/>
          <w:sz w:val="28"/>
          <w:szCs w:val="28"/>
        </w:rPr>
        <w:t>1</w:t>
      </w:r>
      <w:r>
        <w:rPr>
          <w:rFonts w:hint="eastAsia" w:ascii="方正仿宋_GBK" w:hAnsi="方正仿宋_GBK" w:eastAsia="方正仿宋_GBK" w:cs="方正仿宋_GBK"/>
          <w:color w:val="000000"/>
          <w:sz w:val="28"/>
          <w:szCs w:val="28"/>
          <w:lang w:val="en-US" w:eastAsia="zh-CN"/>
        </w:rPr>
        <w:t>1</w:t>
      </w:r>
      <w:r>
        <w:rPr>
          <w:rFonts w:hint="eastAsia" w:ascii="方正仿宋_GBK" w:hAnsi="方正仿宋_GBK" w:eastAsia="方正仿宋_GBK" w:cs="方正仿宋_GBK"/>
          <w:color w:val="000000"/>
          <w:sz w:val="28"/>
          <w:szCs w:val="28"/>
        </w:rPr>
        <w:t>0m</w:t>
      </w:r>
      <w:r>
        <w:rPr>
          <w:rFonts w:hint="eastAsia" w:ascii="方正仿宋_GBK" w:hAnsi="方正仿宋_GBK" w:eastAsia="方正仿宋_GBK" w:cs="方正仿宋_GBK"/>
          <w:color w:val="000000"/>
          <w:sz w:val="28"/>
          <w:szCs w:val="28"/>
          <w:lang w:eastAsia="zh-CN"/>
        </w:rPr>
        <w:t>油化船</w:t>
      </w:r>
      <w:r>
        <w:rPr>
          <w:rFonts w:hint="eastAsia" w:ascii="方正仿宋_GBK" w:hAnsi="方正仿宋_GBK" w:eastAsia="方正仿宋_GBK" w:cs="方正仿宋_GBK"/>
          <w:color w:val="000000"/>
          <w:sz w:val="28"/>
          <w:szCs w:val="28"/>
        </w:rPr>
        <w:t>（ZJ25-</w:t>
      </w:r>
      <w:r>
        <w:rPr>
          <w:rFonts w:hint="eastAsia" w:ascii="方正仿宋_GBK" w:hAnsi="方正仿宋_GBK" w:eastAsia="方正仿宋_GBK" w:cs="方正仿宋_GBK"/>
          <w:color w:val="000000"/>
          <w:sz w:val="28"/>
          <w:szCs w:val="28"/>
          <w:lang w:val="en-US" w:eastAsia="zh-CN"/>
        </w:rPr>
        <w:t>HX002/HX003/HX004</w:t>
      </w: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lang w:eastAsia="zh-CN"/>
        </w:rPr>
        <w:t>电气安装</w:t>
      </w:r>
      <w:r>
        <w:rPr>
          <w:rFonts w:hint="eastAsia" w:ascii="方正仿宋_GBK" w:hAnsi="方正仿宋_GBK" w:eastAsia="方正仿宋_GBK" w:cs="方正仿宋_GBK"/>
          <w:color w:val="000000"/>
          <w:sz w:val="28"/>
          <w:szCs w:val="28"/>
        </w:rPr>
        <w:t>工程</w:t>
      </w:r>
    </w:p>
    <w:p w14:paraId="04B0E459">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为贯彻“预防为主、防治结合”的职业病防治方针，根据《中华人民共和国职业病防治法》等法律法规规定，明确双方的职业病防治责任，确保职业安全，双方在签订工程承包合同时，同时签订本协议。</w:t>
      </w:r>
    </w:p>
    <w:p w14:paraId="14BA9E03">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一、甲乙双方协同配合管理责任</w:t>
      </w:r>
    </w:p>
    <w:p w14:paraId="0D1FB8B2">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1、甲、乙双方必须严格执行有关职业病防治相关的法律、法规、规章、强制标准和安全操作规程。</w:t>
      </w:r>
    </w:p>
    <w:p w14:paraId="53A65839">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2、甲、乙双方都应指派专人对职业卫生工作进行管理，乙方必须指定兼职职业卫生管理员。施工期间，负责本工程项目的日常职业健康管理工作。</w:t>
      </w:r>
    </w:p>
    <w:p w14:paraId="3AF3D589">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甲方对乙方负责人和工程技术人员根据工程项目内容、特点进行职业健康安全技术交底。乙方应详细了解工程项目的职业危害因素、各类职业防护安全措施情况及注意事项后，根据相关职业卫生安全技术措施，并严格执行。</w:t>
      </w:r>
    </w:p>
    <w:p w14:paraId="3BFDD764">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4、甲、乙双方必须认真对本单位员工进行职业病防治知识教育，增强员工职业病防治意识，提高员工自我保护技能，督促员工自觉佩戴符合相关标准的个体防护用品。</w:t>
      </w:r>
    </w:p>
    <w:p w14:paraId="4699518C">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进场前，乙方应当组织对进场参加施工的人员进行岗前职业健康检查并向甲方提供员工的职业健康检查表复印件；甲方应对乙方进场施工人员进行职业病防治知识安全教育培训及岗位风险告知，介绍施工中有关职业病防治管理的相关要求。乙方若在施工中途要增加进场参加施工人员，必须提供员工的职业健康检查报告（复印件），同时向甲方申报。未提供职业健康检查报告的乙方进场施工人员，发生职业病，责任由乙方全部承担。</w:t>
      </w:r>
    </w:p>
    <w:p w14:paraId="431C2AAE">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7、甲乙双方应经常联系，相互协助检查和处理工程施工中有关的职业病防治工作，共同预防职业危害事件发生。甲方职业卫生安全管理部门有权对乙方实施安全监督、违约考核。</w:t>
      </w:r>
    </w:p>
    <w:p w14:paraId="5503C38D">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8、乙方在施工期间必须严格遵守和执行甲方在职业卫生安全方面的有关规定，接受甲方的监督、检查和指导。甲方有协助乙方搞好职业病防治工作的责任。</w:t>
      </w:r>
    </w:p>
    <w:p w14:paraId="15C0C49B">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9、乙方在执行有可能发生职业危害任务时，乙方在施工前应主动书面通知甲方，甲方事先向乙方进行详细的职业卫生安全技术交底，要求乙方制定施工安全技术措施，经甲方审查合格后监督乙方实施，否则一切后果乙方自负。</w:t>
      </w:r>
    </w:p>
    <w:p w14:paraId="336BDEC5">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二、甲方职业卫生管理责任和权利</w:t>
      </w:r>
    </w:p>
    <w:p w14:paraId="0CCE45FE">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1、宣传贯彻国家职业病防治法律、法规，坚持“预防为主、防治结合”的方针，对工程项目履行职业病防治监督管理责任。</w:t>
      </w:r>
    </w:p>
    <w:p w14:paraId="18B3345F">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2、负责审核乙方单位资质、人员身份信息，存档备案。</w:t>
      </w:r>
    </w:p>
    <w:p w14:paraId="4F4EE437">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3、按照职业病防治法等法律法规的相关要求，建立和完善职业卫生规章制度、操作规程、管理办法，并督促乙方贯彻实施。</w:t>
      </w:r>
    </w:p>
    <w:p w14:paraId="3E99FAE2">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4、负责对工作场所职业病危害因素进行定期检测。</w:t>
      </w:r>
    </w:p>
    <w:p w14:paraId="219B23A3">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5、对施工单位员工进行职业卫生安全教育培训。</w:t>
      </w:r>
    </w:p>
    <w:p w14:paraId="6660EE98">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6、监督乙方加强对员工的日常职业病防治管理，开好班前作业会，正确佩戴符合相关标准的个体防护用品，达到本质安全作业条件。</w:t>
      </w:r>
    </w:p>
    <w:p w14:paraId="679BFD7C">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7、对乙方职业病防治工作，有督促检查、纠正违章的权利。对乙方人员违反有关职业病防治相关规定、制度、操作规程的行为，有权进行教育、给予违约考核。</w:t>
      </w:r>
    </w:p>
    <w:p w14:paraId="5373E382">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8、对施工单位的劳动防护用品购买、发放和使用进行监督。</w:t>
      </w:r>
    </w:p>
    <w:p w14:paraId="64DD5A58">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9、组织、督促施工单位对本单位的施工作业人员开展职业健康检查（岗前、在岗、离岗）工作。</w:t>
      </w:r>
    </w:p>
    <w:p w14:paraId="253CB46E">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三、乙方职业卫生管理责任和权利</w:t>
      </w:r>
    </w:p>
    <w:p w14:paraId="0F1B654B">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1、乙方进场施工前，必须向甲方提供企业及员工的基本信息，包括企业工商营业执照、资质证书、身份证复印件、职业健康检查报告复印件等相关证件。</w:t>
      </w:r>
    </w:p>
    <w:p w14:paraId="519DFA7C">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2、按照“谁承包、谁负责”原则，乙方负责人对所承包工程的职业病防治工作全面负责。因乙方及乙方施工人员的责任导致发生职业病，责任由乙方承担。</w:t>
      </w:r>
    </w:p>
    <w:p w14:paraId="45E478FE">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3、精心组织施工，教育、指导、监督员工严格遵守职业卫生规章制度和操作规程，严防职业危害事故发生。</w:t>
      </w:r>
    </w:p>
    <w:p w14:paraId="7EEEEFB0">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负责组织好员工的日常职业病防治教育，召开好班前作业会，做好日排查，纠正违章，及时消除不安全因素；提供符合国家标准的劳动防护器材和用品，教育、指导、督促员工正确使用和穿戴。对生产中出现的职业病危害因素，自行不能整改的，及时向甲方报告，未整改前，应停止作业。</w:t>
      </w:r>
    </w:p>
    <w:p w14:paraId="691DBA80">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5、所有施工人员进入施工现场作业时必须戴好个人防护用品。非施工人员严禁进入生产工作现场。</w:t>
      </w:r>
    </w:p>
    <w:p w14:paraId="71AFDDDD">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6、乙方参加施工人员要求身体健康，年龄必须年满18周岁，小于65周岁。工作中，乙方必须为接触职业危害的员工发放符合相关标准的职业病防护用品，督促其正确佩戴。</w:t>
      </w:r>
    </w:p>
    <w:p w14:paraId="0E04FE93">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7、乙方不得使用有职业禁忌症或者患有职业病的工人，如乙方不听招呼，坚持使用，后果由乙方自行负责解决、处理并承担经济和法律责任。</w:t>
      </w:r>
    </w:p>
    <w:p w14:paraId="40D534B7">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四、其他</w:t>
      </w:r>
    </w:p>
    <w:p w14:paraId="108BB555">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本协议书一式肆份，甲方存叁份、乙方存一份，经双方签字、盖章后生效。</w:t>
      </w:r>
    </w:p>
    <w:p w14:paraId="102C9380">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14:paraId="24955626">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甲方（签章）：                     乙方（签章）：</w:t>
      </w:r>
    </w:p>
    <w:p w14:paraId="517224E2">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14:paraId="6956B765">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代表（签字）：                     代表（签字）：</w:t>
      </w:r>
    </w:p>
    <w:p w14:paraId="0E9D7CD9">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14:paraId="4023A162">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202</w:t>
      </w:r>
      <w:r>
        <w:rPr>
          <w:rFonts w:ascii="方正仿宋_GBK" w:hAnsi="方正仿宋_GBK" w:eastAsia="方正仿宋_GBK" w:cs="方正仿宋_GBK"/>
          <w:color w:val="000000" w:themeColor="text1"/>
          <w:sz w:val="28"/>
          <w:szCs w:val="28"/>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年 月 日                     202</w:t>
      </w:r>
      <w:r>
        <w:rPr>
          <w:rFonts w:ascii="方正仿宋_GBK" w:hAnsi="方正仿宋_GBK" w:eastAsia="方正仿宋_GBK" w:cs="方正仿宋_GBK"/>
          <w:color w:val="000000" w:themeColor="text1"/>
          <w:sz w:val="28"/>
          <w:szCs w:val="28"/>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年 月 日</w:t>
      </w:r>
    </w:p>
    <w:p w14:paraId="5CC86168">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14:paraId="720EEB97">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br w:type="page"/>
      </w:r>
      <w:bookmarkStart w:id="47" w:name="_Toc172015274"/>
      <w:r>
        <w:rPr>
          <w:rFonts w:hint="eastAsia" w:ascii="方正仿宋_GBK" w:hAnsi="方正仿宋_GBK" w:eastAsia="方正仿宋_GBK" w:cs="方正仿宋_GBK"/>
          <w:color w:val="000000" w:themeColor="text1"/>
          <w:sz w:val="28"/>
          <w:szCs w:val="28"/>
          <w14:textFill>
            <w14:solidFill>
              <w14:schemeClr w14:val="tx1"/>
            </w14:solidFill>
          </w14:textFill>
        </w:rPr>
        <w:t>合同附件七</w:t>
      </w:r>
    </w:p>
    <w:p w14:paraId="07BF277D">
      <w:pPr>
        <w:pStyle w:val="12"/>
        <w:spacing w:line="480" w:lineRule="exact"/>
        <w:ind w:firstLine="1960" w:firstLineChars="7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2"/>
          <w:szCs w:val="32"/>
          <w14:textFill>
            <w14:solidFill>
              <w14:schemeClr w14:val="tx1"/>
            </w14:solidFill>
          </w14:textFill>
        </w:rPr>
        <w:t xml:space="preserve"> 外包工程廉政协议</w:t>
      </w:r>
      <w:bookmarkEnd w:id="47"/>
    </w:p>
    <w:p w14:paraId="003C3A56">
      <w:pPr>
        <w:pStyle w:val="12"/>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甲方（工程发包方）：重庆中江船业有限公司</w:t>
      </w:r>
    </w:p>
    <w:p w14:paraId="6E1C3C75">
      <w:pPr>
        <w:pStyle w:val="12"/>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乙方（工程承包方）：XX有限公司   </w:t>
      </w:r>
    </w:p>
    <w:p w14:paraId="0B497D2D">
      <w:pPr>
        <w:tabs>
          <w:tab w:val="left" w:pos="3225"/>
        </w:tabs>
        <w:adjustRightInd w:val="0"/>
        <w:snapToGrid w:val="0"/>
        <w:spacing w:line="320" w:lineRule="exact"/>
        <w:ind w:firstLine="280" w:firstLineChars="1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工程名称：</w:t>
      </w:r>
      <w:r>
        <w:rPr>
          <w:rFonts w:hint="eastAsia" w:ascii="方正仿宋_GBK" w:hAnsi="方正仿宋_GBK" w:eastAsia="方正仿宋_GBK" w:cs="方正仿宋_GBK"/>
          <w:color w:val="000000"/>
          <w:sz w:val="28"/>
          <w:szCs w:val="28"/>
        </w:rPr>
        <w:t>1</w:t>
      </w:r>
      <w:r>
        <w:rPr>
          <w:rFonts w:hint="eastAsia" w:ascii="方正仿宋_GBK" w:hAnsi="方正仿宋_GBK" w:eastAsia="方正仿宋_GBK" w:cs="方正仿宋_GBK"/>
          <w:color w:val="000000"/>
          <w:sz w:val="28"/>
          <w:szCs w:val="28"/>
          <w:lang w:val="en-US" w:eastAsia="zh-CN"/>
        </w:rPr>
        <w:t>1</w:t>
      </w:r>
      <w:r>
        <w:rPr>
          <w:rFonts w:hint="eastAsia" w:ascii="方正仿宋_GBK" w:hAnsi="方正仿宋_GBK" w:eastAsia="方正仿宋_GBK" w:cs="方正仿宋_GBK"/>
          <w:color w:val="000000"/>
          <w:sz w:val="28"/>
          <w:szCs w:val="28"/>
        </w:rPr>
        <w:t>0m</w:t>
      </w:r>
      <w:r>
        <w:rPr>
          <w:rFonts w:hint="eastAsia" w:ascii="方正仿宋_GBK" w:hAnsi="方正仿宋_GBK" w:eastAsia="方正仿宋_GBK" w:cs="方正仿宋_GBK"/>
          <w:color w:val="000000"/>
          <w:sz w:val="28"/>
          <w:szCs w:val="28"/>
          <w:lang w:eastAsia="zh-CN"/>
        </w:rPr>
        <w:t>油化船</w:t>
      </w:r>
      <w:r>
        <w:rPr>
          <w:rFonts w:hint="eastAsia" w:ascii="方正仿宋_GBK" w:hAnsi="方正仿宋_GBK" w:eastAsia="方正仿宋_GBK" w:cs="方正仿宋_GBK"/>
          <w:color w:val="000000"/>
          <w:sz w:val="28"/>
          <w:szCs w:val="28"/>
        </w:rPr>
        <w:t>（ZJ25-</w:t>
      </w:r>
      <w:r>
        <w:rPr>
          <w:rFonts w:hint="eastAsia" w:ascii="方正仿宋_GBK" w:hAnsi="方正仿宋_GBK" w:eastAsia="方正仿宋_GBK" w:cs="方正仿宋_GBK"/>
          <w:color w:val="000000"/>
          <w:sz w:val="28"/>
          <w:szCs w:val="28"/>
          <w:lang w:val="en-US" w:eastAsia="zh-CN"/>
        </w:rPr>
        <w:t>HX002/HX003/HX004</w:t>
      </w: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lang w:eastAsia="zh-CN"/>
        </w:rPr>
        <w:t>电气安装</w:t>
      </w:r>
      <w:r>
        <w:rPr>
          <w:rFonts w:hint="eastAsia" w:ascii="方正仿宋_GBK" w:hAnsi="方正仿宋_GBK" w:eastAsia="方正仿宋_GBK" w:cs="方正仿宋_GBK"/>
          <w:color w:val="000000"/>
          <w:sz w:val="28"/>
          <w:szCs w:val="28"/>
        </w:rPr>
        <w:t>工程</w:t>
      </w:r>
    </w:p>
    <w:p w14:paraId="36F80315">
      <w:pPr>
        <w:pStyle w:val="36"/>
        <w:spacing w:line="50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为加强工程中的廉政建设，规范项目承发包双方的各项活动，防止发生各种谋取不正当利益的违法违纪行为，特订立本廉政协议。</w:t>
      </w:r>
    </w:p>
    <w:p w14:paraId="6F3C1D71">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第一条：甲乙双方的责任</w:t>
      </w:r>
    </w:p>
    <w:p w14:paraId="02EAD117">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（一）应严格遵守国家关于市场准入、项目招标投标、施工安装和市场活动等有关法律、法规，相关政策，以及廉政建设的各项规定。</w:t>
      </w:r>
    </w:p>
    <w:p w14:paraId="3DD2BBA8">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（二）严格执行项目承发包合同文件，自觉按合同办事。</w:t>
      </w:r>
    </w:p>
    <w:p w14:paraId="133A6F9F">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（三）业务活动必须坚持依法合规、公开公平、诚信透明的原则（除法律法规另有规定者外），不得为获取不正当的利益，损害国家和对方利益。</w:t>
      </w:r>
    </w:p>
    <w:p w14:paraId="73DEB5E7">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（四）发现对方在业务活动中有违规、违纪、违法行为的，应及时提醒对方，情节严重的，应向其上级主管部门或纪检监察、司法等有关机关举报。</w:t>
      </w:r>
    </w:p>
    <w:p w14:paraId="4B361A5A">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第二条：甲方的责任</w:t>
      </w:r>
    </w:p>
    <w:p w14:paraId="45B3DC81">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甲方的领导和从事该工程项目的工作人员，在工程的事前、事中、事后应遵守以下规定：</w:t>
      </w:r>
    </w:p>
    <w:p w14:paraId="446C5FB3">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（一）不准向乙方和相关单位索要或接受回扣、礼金、有价证券、贵重物品和好处费、感谢费等。</w:t>
      </w:r>
    </w:p>
    <w:p w14:paraId="0A2B1411">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（二）不准在乙方和相关单位报销任何应由甲方或个人支付的费用。</w:t>
      </w:r>
    </w:p>
    <w:p w14:paraId="31FC3920">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（三）不准要求、暗示和接受乙方和相关单位为个人装修住房、婚丧嫁娶、配偶子女的工作安排以及出国（境）、旅游等提供方便。</w:t>
      </w:r>
    </w:p>
    <w:p w14:paraId="7E50ECD7">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（四）不准参加有可能影响公正执行公务的乙方和相关单位的宴请和健身、娱乐等活动。</w:t>
      </w:r>
    </w:p>
    <w:p w14:paraId="7E854BC4">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14:paraId="41F48CDF">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第三条：乙方的责任</w:t>
      </w:r>
    </w:p>
    <w:p w14:paraId="13681620">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应与甲方保持正常的业务交往，按照有关法律法规和程序开展业务工作，严格执行工程的有关方针、政策，尤其是有关船舶建造的强制性标准和规范，并遵守以下规定：</w:t>
      </w:r>
    </w:p>
    <w:p w14:paraId="21F5BCC1">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（一）不准以任何理由向甲方、相关单位及其工作人员索要、接受或赠送礼金、有价证券、贵重物品和回扣、好处费、感谢费等。</w:t>
      </w:r>
    </w:p>
    <w:p w14:paraId="6098BD46">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（二）不准以任何理由为甲方和相关单位报销应由对方或个人支付的费用。</w:t>
      </w:r>
    </w:p>
    <w:p w14:paraId="302C8FF8">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（三）不准接受或暗示为甲方、相关单位或个人装修住房、婚丧嫁娶、配偶子女的工作安排以及出国（境）、旅游等提供方便。</w:t>
      </w:r>
    </w:p>
    <w:p w14:paraId="0647FBD9">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（四）不准以任何理由为甲方、相关单位或个人组织有可能影响公正执行公务的宴请、健身、娱乐等活动。</w:t>
      </w:r>
    </w:p>
    <w:p w14:paraId="279FA864">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第四条：违约责任</w:t>
      </w:r>
    </w:p>
    <w:p w14:paraId="303581A6">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一）甲方工作人员有违反本协议第一、二条责任行为的，乙方举报后，按照管理权限，依据有关法律法规和规定给予党纪、政纪处分或组织处理；涉嫌犯罪的，移交司法机关追究刑事责任；给乙方单位造成经济损失的，应予以赔偿。</w:t>
      </w:r>
    </w:p>
    <w:p w14:paraId="621FE559">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乙方工作人员有违反本协议第一、三条责任行为的，甲方举报后，按照管理权限，依据有关法律法规和规定给予党纪、政纪处分或组织处理；涉嫌犯罪的，移交司法机关追究刑事责任；给甲方造成经济损失的，应予以赔偿。</w:t>
      </w:r>
    </w:p>
    <w:p w14:paraId="04BC474B">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乙方工作人员有违反本协议第一、三条责任行为的，甲方指出后拒不改正的，纳入甲方承包商“黑名单”，乙方不得再次承接甲方项目。</w:t>
      </w:r>
    </w:p>
    <w:p w14:paraId="44E67183">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第五条  本协议作为工程劳务合同的附件，与工程劳务合同具有同等法律效力。</w:t>
      </w:r>
    </w:p>
    <w:p w14:paraId="4236AD48">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第六条：本协议一式肆份，甲方持叁份，乙方持壹份，具有同等法律效力。</w:t>
      </w:r>
    </w:p>
    <w:p w14:paraId="1A26F6F5">
      <w:pPr>
        <w:pStyle w:val="12"/>
        <w:spacing w:line="480" w:lineRule="exact"/>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p>
    <w:p w14:paraId="1B7F4995">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甲方（签章）：                               乙方（签章）：</w:t>
      </w:r>
    </w:p>
    <w:p w14:paraId="1415FF2C">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代表（签字）：                               代表（签字）：</w:t>
      </w:r>
    </w:p>
    <w:p w14:paraId="251DB03B">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p>
    <w:p w14:paraId="057061B0">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202</w:t>
      </w:r>
      <w:r>
        <w:rPr>
          <w:rFonts w:ascii="方正仿宋_GBK" w:hAnsi="方正仿宋_GBK" w:eastAsia="方正仿宋_GBK" w:cs="方正仿宋_GBK"/>
          <w:color w:val="000000" w:themeColor="text1"/>
          <w:sz w:val="28"/>
          <w:szCs w:val="28"/>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年 月 日                                202</w:t>
      </w:r>
      <w:r>
        <w:rPr>
          <w:rFonts w:ascii="方正仿宋_GBK" w:hAnsi="方正仿宋_GBK" w:eastAsia="方正仿宋_GBK" w:cs="方正仿宋_GBK"/>
          <w:color w:val="000000" w:themeColor="text1"/>
          <w:sz w:val="28"/>
          <w:szCs w:val="28"/>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年 月 日</w:t>
      </w:r>
    </w:p>
    <w:p w14:paraId="5B4B1958">
      <w:pPr>
        <w:pStyle w:val="12"/>
        <w:spacing w:line="480" w:lineRule="exact"/>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p>
    <w:p w14:paraId="0DAD6F7C">
      <w:pPr>
        <w:pStyle w:val="12"/>
        <w:spacing w:line="48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 </w:t>
      </w:r>
    </w:p>
    <w:p w14:paraId="6DBEE9B3"/>
    <w:p w14:paraId="793D2986">
      <w:pPr>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 </w:t>
      </w:r>
      <w:r>
        <w:rPr>
          <w:rFonts w:hint="eastAsia" w:ascii="方正小标宋_GBK" w:hAnsi="方正小标宋_GBK" w:eastAsia="方正小标宋_GBK" w:cs="方正小标宋_GBK"/>
          <w:b/>
          <w:color w:val="000000" w:themeColor="text1"/>
          <w:sz w:val="32"/>
          <w:szCs w:val="32"/>
          <w14:textFill>
            <w14:solidFill>
              <w14:schemeClr w14:val="tx1"/>
            </w14:solidFill>
          </w14:textFill>
        </w:rPr>
        <w:t>第五章  比选参选书</w:t>
      </w:r>
    </w:p>
    <w:p w14:paraId="376E79F8">
      <w:pPr>
        <w:pStyle w:val="7"/>
        <w:spacing w:line="48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重庆中江船业有限公司：</w:t>
      </w:r>
    </w:p>
    <w:p w14:paraId="1DE3CDBE">
      <w:pPr>
        <w:tabs>
          <w:tab w:val="left" w:pos="3225"/>
        </w:tabs>
        <w:adjustRightInd w:val="0"/>
        <w:snapToGrid w:val="0"/>
        <w:spacing w:line="32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1、根据已收到的</w:t>
      </w:r>
      <w:r>
        <w:rPr>
          <w:rFonts w:hint="eastAsia" w:ascii="方正仿宋_GBK" w:hAnsi="方正仿宋_GBK" w:eastAsia="方正仿宋_GBK" w:cs="方正仿宋_GBK"/>
          <w:color w:val="000000"/>
          <w:sz w:val="28"/>
          <w:szCs w:val="28"/>
        </w:rPr>
        <w:t>1</w:t>
      </w:r>
      <w:r>
        <w:rPr>
          <w:rFonts w:hint="eastAsia" w:ascii="方正仿宋_GBK" w:hAnsi="方正仿宋_GBK" w:eastAsia="方正仿宋_GBK" w:cs="方正仿宋_GBK"/>
          <w:color w:val="000000"/>
          <w:sz w:val="28"/>
          <w:szCs w:val="28"/>
          <w:lang w:val="en-US" w:eastAsia="zh-CN"/>
        </w:rPr>
        <w:t>1</w:t>
      </w:r>
      <w:r>
        <w:rPr>
          <w:rFonts w:hint="eastAsia" w:ascii="方正仿宋_GBK" w:hAnsi="方正仿宋_GBK" w:eastAsia="方正仿宋_GBK" w:cs="方正仿宋_GBK"/>
          <w:color w:val="000000"/>
          <w:sz w:val="28"/>
          <w:szCs w:val="28"/>
        </w:rPr>
        <w:t>0m</w:t>
      </w:r>
      <w:r>
        <w:rPr>
          <w:rFonts w:hint="eastAsia" w:ascii="方正仿宋_GBK" w:hAnsi="方正仿宋_GBK" w:eastAsia="方正仿宋_GBK" w:cs="方正仿宋_GBK"/>
          <w:color w:val="000000"/>
          <w:sz w:val="28"/>
          <w:szCs w:val="28"/>
          <w:lang w:eastAsia="zh-CN"/>
        </w:rPr>
        <w:t>油化船</w:t>
      </w:r>
      <w:r>
        <w:rPr>
          <w:rFonts w:hint="eastAsia" w:ascii="方正仿宋_GBK" w:hAnsi="方正仿宋_GBK" w:eastAsia="方正仿宋_GBK" w:cs="方正仿宋_GBK"/>
          <w:color w:val="000000"/>
          <w:sz w:val="28"/>
          <w:szCs w:val="28"/>
        </w:rPr>
        <w:t>（ZJ25-</w:t>
      </w:r>
      <w:r>
        <w:rPr>
          <w:rFonts w:hint="eastAsia" w:ascii="方正仿宋_GBK" w:hAnsi="方正仿宋_GBK" w:eastAsia="方正仿宋_GBK" w:cs="方正仿宋_GBK"/>
          <w:color w:val="000000"/>
          <w:sz w:val="28"/>
          <w:szCs w:val="28"/>
          <w:lang w:val="en-US" w:eastAsia="zh-CN"/>
        </w:rPr>
        <w:t>HX002/HX003/HX004</w:t>
      </w: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lang w:eastAsia="zh-CN"/>
        </w:rPr>
        <w:t>电气安装</w:t>
      </w:r>
      <w:r>
        <w:rPr>
          <w:rFonts w:hint="eastAsia" w:ascii="方正仿宋_GBK" w:hAnsi="方正仿宋_GBK" w:eastAsia="方正仿宋_GBK" w:cs="方正仿宋_GBK"/>
          <w:color w:val="000000"/>
          <w:sz w:val="28"/>
          <w:szCs w:val="28"/>
        </w:rPr>
        <w:t>工程</w:t>
      </w:r>
      <w:r>
        <w:rPr>
          <w:rFonts w:hint="eastAsia" w:ascii="方正仿宋_GBK" w:hAnsi="方正仿宋_GBK" w:eastAsia="方正仿宋_GBK" w:cs="方正仿宋_GBK"/>
          <w:color w:val="000000" w:themeColor="text1"/>
          <w:sz w:val="28"/>
          <w:szCs w:val="28"/>
          <w14:textFill>
            <w14:solidFill>
              <w14:schemeClr w14:val="tx1"/>
            </w14:solidFill>
          </w14:textFill>
        </w:rPr>
        <w:t>比选文件，我单位经考察现场和研究上述工程比选文件的参选单位须知、技术规范、图纸工程量和其他有关文件后，我方愿意在比选人提供的上述技术规范、图纸、工程量的条件下提供服务安装服务。</w:t>
      </w:r>
    </w:p>
    <w:p w14:paraId="53B5E93E">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2、我方愿以</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元/艘承接该工程 ；</w:t>
      </w:r>
    </w:p>
    <w:p w14:paraId="60EDA3FD">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3、一旦我方中标，我方保证在</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日开工，</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日竣工，即</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天（日历天）内竣工并移交整个工程，工程质量等级</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w:t>
      </w:r>
    </w:p>
    <w:p w14:paraId="04670B37">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4、我方同意所递交的参选文件在“参选单位须知”规定的比选有效期内有效，在此期间内我方的参选文件可能中选，我方将受此约束。</w:t>
      </w:r>
    </w:p>
    <w:p w14:paraId="7A602E90">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6、除非另外达成协议并生效，你方的中选通知书和本比选文件将构成约束我们双方的合同。</w:t>
      </w:r>
    </w:p>
    <w:p w14:paraId="57F34003">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w:t>
      </w:r>
      <w:bookmarkStart w:id="48" w:name="OLE_LINK5"/>
      <w:r>
        <w:rPr>
          <w:rFonts w:hint="eastAsia" w:ascii="方正仿宋_GBK" w:hAnsi="方正仿宋_GBK" w:eastAsia="方正仿宋_GBK" w:cs="方正仿宋_GBK"/>
          <w:color w:val="000000" w:themeColor="text1"/>
          <w:sz w:val="28"/>
          <w:szCs w:val="28"/>
          <w14:textFill>
            <w14:solidFill>
              <w14:schemeClr w14:val="tx1"/>
            </w14:solidFill>
          </w14:textFill>
        </w:rPr>
        <w:t>我方同意</w:t>
      </w:r>
      <w:bookmarkEnd w:id="48"/>
      <w:r>
        <w:rPr>
          <w:rFonts w:hint="eastAsia" w:ascii="方正仿宋_GBK" w:hAnsi="方正仿宋_GBK" w:eastAsia="方正仿宋_GBK" w:cs="方正仿宋_GBK"/>
          <w:color w:val="000000" w:themeColor="text1"/>
          <w:sz w:val="28"/>
          <w:szCs w:val="28"/>
          <w14:textFill>
            <w14:solidFill>
              <w14:schemeClr w14:val="tx1"/>
            </w14:solidFill>
          </w14:textFill>
        </w:rPr>
        <w:t>按合同金额的5%提交履约保证金。</w:t>
      </w:r>
    </w:p>
    <w:p w14:paraId="36E40C7A">
      <w:pPr>
        <w:pStyle w:val="7"/>
        <w:spacing w:line="480" w:lineRule="exact"/>
        <w:ind w:firstLine="560" w:firstLineChars="200"/>
        <w:rPr>
          <w:rFonts w:hint="eastAsia" w:ascii="方正仿宋_GBK" w:hAnsi="方正仿宋_GBK" w:eastAsia="方正仿宋_GBK" w:cs="方正仿宋_GBK"/>
          <w:color w:val="000000" w:themeColor="text1"/>
          <w:sz w:val="28"/>
          <w:szCs w:val="28"/>
          <w:u w:val="dotted"/>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8、我方同意</w:t>
      </w:r>
      <w:r>
        <w:rPr>
          <w:rFonts w:hint="eastAsia" w:ascii="方正仿宋_GBK" w:hAnsi="方正仿宋_GBK" w:eastAsia="方正仿宋_GBK" w:cs="方正仿宋_GBK"/>
          <w:color w:val="000000" w:themeColor="text1"/>
          <w:sz w:val="28"/>
          <w:szCs w:val="28"/>
          <w:u w:val="dotted"/>
          <w14:textFill>
            <w14:solidFill>
              <w14:schemeClr w14:val="tx1"/>
            </w14:solidFill>
          </w14:textFill>
        </w:rPr>
        <w:t>提供全部参加该工程人员的意外险的保单额为100万元/人。</w:t>
      </w:r>
    </w:p>
    <w:p w14:paraId="5509B198">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14:paraId="5C14BB11">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竞标单位：（名称及盖章）</w:t>
      </w:r>
    </w:p>
    <w:p w14:paraId="5112F35E">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14:paraId="3BEB2DD4">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单位地址：</w:t>
      </w:r>
    </w:p>
    <w:p w14:paraId="03420A46">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14:paraId="2F059ED7">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法定代表人或委托代理人：（签字、盖章）</w:t>
      </w:r>
    </w:p>
    <w:p w14:paraId="5401D318">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14:paraId="0E26B3AC">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邮政编码：</w:t>
      </w:r>
    </w:p>
    <w:p w14:paraId="0B8F2A44">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14:paraId="1CD7084C">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电话及传真：</w:t>
      </w:r>
    </w:p>
    <w:p w14:paraId="425EE251">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14:paraId="788220B8">
      <w:pPr>
        <w:pStyle w:val="7"/>
        <w:spacing w:line="480" w:lineRule="exact"/>
        <w:ind w:firstLine="560" w:firstLineChars="200"/>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日期：   年   月   日</w:t>
      </w:r>
    </w:p>
    <w:p w14:paraId="6997A66D">
      <w:pPr>
        <w:spacing w:line="360" w:lineRule="auto"/>
        <w:jc w:val="center"/>
        <w:rPr>
          <w:rFonts w:ascii="方正仿宋_GBK" w:hAnsi="方正仿宋_GBK" w:eastAsia="方正仿宋_GBK" w:cs="方正仿宋_GBK"/>
          <w:b/>
          <w:color w:val="000000" w:themeColor="text1"/>
          <w:sz w:val="28"/>
          <w:szCs w:val="28"/>
          <w14:textFill>
            <w14:solidFill>
              <w14:schemeClr w14:val="tx1"/>
            </w14:solidFill>
          </w14:textFill>
        </w:rPr>
      </w:pPr>
    </w:p>
    <w:p w14:paraId="39E662D0">
      <w:pPr>
        <w:spacing w:line="360" w:lineRule="auto"/>
        <w:ind w:firstLine="3362" w:firstLineChars="1200"/>
        <w:rPr>
          <w:rFonts w:ascii="方正仿宋_GBK" w:hAnsi="方正仿宋_GBK" w:eastAsia="方正仿宋_GBK" w:cs="方正仿宋_GBK"/>
          <w:b/>
          <w:color w:val="000000" w:themeColor="text1"/>
          <w:sz w:val="28"/>
          <w:szCs w:val="28"/>
          <w14:textFill>
            <w14:solidFill>
              <w14:schemeClr w14:val="tx1"/>
            </w14:solidFill>
          </w14:textFill>
        </w:rPr>
      </w:pPr>
    </w:p>
    <w:p w14:paraId="67A4D90F">
      <w:pPr>
        <w:spacing w:line="360" w:lineRule="auto"/>
        <w:ind w:firstLine="3362" w:firstLineChars="1200"/>
        <w:rPr>
          <w:rFonts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法定代表人资格证明书</w:t>
      </w:r>
    </w:p>
    <w:p w14:paraId="45443D9A">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p w14:paraId="717B4568">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姓名：         性别：         年龄：       职务：</w:t>
      </w:r>
    </w:p>
    <w:p w14:paraId="7C978332">
      <w:pPr>
        <w:tabs>
          <w:tab w:val="left" w:pos="3225"/>
        </w:tabs>
        <w:adjustRightInd w:val="0"/>
        <w:snapToGrid w:val="0"/>
        <w:spacing w:line="32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系（</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）的法定代表人。为施工、竣工和保修</w:t>
      </w:r>
      <w:r>
        <w:rPr>
          <w:rFonts w:hint="eastAsia" w:ascii="方正仿宋_GBK" w:hAnsi="方正仿宋_GBK" w:eastAsia="方正仿宋_GBK" w:cs="方正仿宋_GBK"/>
          <w:color w:val="000000"/>
          <w:sz w:val="28"/>
          <w:szCs w:val="28"/>
        </w:rPr>
        <w:t>1</w:t>
      </w:r>
      <w:r>
        <w:rPr>
          <w:rFonts w:hint="eastAsia" w:ascii="方正仿宋_GBK" w:hAnsi="方正仿宋_GBK" w:eastAsia="方正仿宋_GBK" w:cs="方正仿宋_GBK"/>
          <w:color w:val="000000"/>
          <w:sz w:val="28"/>
          <w:szCs w:val="28"/>
          <w:lang w:val="en-US" w:eastAsia="zh-CN"/>
        </w:rPr>
        <w:t>1</w:t>
      </w:r>
      <w:r>
        <w:rPr>
          <w:rFonts w:hint="eastAsia" w:ascii="方正仿宋_GBK" w:hAnsi="方正仿宋_GBK" w:eastAsia="方正仿宋_GBK" w:cs="方正仿宋_GBK"/>
          <w:color w:val="000000"/>
          <w:sz w:val="28"/>
          <w:szCs w:val="28"/>
        </w:rPr>
        <w:t>0m</w:t>
      </w:r>
      <w:r>
        <w:rPr>
          <w:rFonts w:hint="eastAsia" w:ascii="方正仿宋_GBK" w:hAnsi="方正仿宋_GBK" w:eastAsia="方正仿宋_GBK" w:cs="方正仿宋_GBK"/>
          <w:color w:val="000000"/>
          <w:sz w:val="28"/>
          <w:szCs w:val="28"/>
          <w:lang w:eastAsia="zh-CN"/>
        </w:rPr>
        <w:t>油化船</w:t>
      </w:r>
      <w:r>
        <w:rPr>
          <w:rFonts w:hint="eastAsia" w:ascii="方正仿宋_GBK" w:hAnsi="方正仿宋_GBK" w:eastAsia="方正仿宋_GBK" w:cs="方正仿宋_GBK"/>
          <w:color w:val="000000"/>
          <w:sz w:val="28"/>
          <w:szCs w:val="28"/>
        </w:rPr>
        <w:t>（ZJ25-</w:t>
      </w:r>
      <w:r>
        <w:rPr>
          <w:rFonts w:hint="eastAsia" w:ascii="方正仿宋_GBK" w:hAnsi="方正仿宋_GBK" w:eastAsia="方正仿宋_GBK" w:cs="方正仿宋_GBK"/>
          <w:color w:val="000000"/>
          <w:sz w:val="28"/>
          <w:szCs w:val="28"/>
          <w:lang w:val="en-US" w:eastAsia="zh-CN"/>
        </w:rPr>
        <w:t>HX002/HX003/HX004</w:t>
      </w: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lang w:eastAsia="zh-CN"/>
        </w:rPr>
        <w:t>电气安装</w:t>
      </w:r>
      <w:r>
        <w:rPr>
          <w:rFonts w:hint="eastAsia" w:ascii="方正仿宋_GBK" w:hAnsi="方正仿宋_GBK" w:eastAsia="方正仿宋_GBK" w:cs="方正仿宋_GBK"/>
          <w:color w:val="000000"/>
          <w:sz w:val="28"/>
          <w:szCs w:val="28"/>
        </w:rPr>
        <w:t>工程</w:t>
      </w:r>
      <w:r>
        <w:rPr>
          <w:rFonts w:hint="eastAsia" w:ascii="方正仿宋_GBK" w:hAnsi="方正仿宋_GBK" w:eastAsia="方正仿宋_GBK" w:cs="方正仿宋_GBK"/>
          <w:color w:val="000000" w:themeColor="text1"/>
          <w:sz w:val="28"/>
          <w:szCs w:val="28"/>
          <w14:textFill>
            <w14:solidFill>
              <w14:schemeClr w14:val="tx1"/>
            </w14:solidFill>
          </w14:textFill>
        </w:rPr>
        <w:t>，签署上述工程的参选文件、签署合同和处理与之相关的一切事务。</w:t>
      </w:r>
    </w:p>
    <w:p w14:paraId="0AA85197">
      <w:pPr>
        <w:spacing w:line="360" w:lineRule="auto"/>
        <w:ind w:firstLine="555"/>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特此证明</w:t>
      </w:r>
    </w:p>
    <w:p w14:paraId="4D24C641">
      <w:pPr>
        <w:spacing w:line="360" w:lineRule="auto"/>
        <w:ind w:firstLine="4984" w:firstLineChars="1780"/>
        <w:rPr>
          <w:rFonts w:ascii="方正仿宋_GBK" w:hAnsi="方正仿宋_GBK" w:eastAsia="方正仿宋_GBK" w:cs="方正仿宋_GBK"/>
          <w:color w:val="000000" w:themeColor="text1"/>
          <w:sz w:val="28"/>
          <w:szCs w:val="28"/>
          <w14:textFill>
            <w14:solidFill>
              <w14:schemeClr w14:val="tx1"/>
            </w14:solidFill>
          </w14:textFill>
        </w:rPr>
      </w:pPr>
    </w:p>
    <w:p w14:paraId="3320219D">
      <w:pPr>
        <w:spacing w:line="360" w:lineRule="auto"/>
        <w:ind w:firstLine="4984" w:firstLineChars="178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竞标单位：（名称及公章）</w:t>
      </w:r>
    </w:p>
    <w:p w14:paraId="4487ED23">
      <w:pPr>
        <w:spacing w:line="360" w:lineRule="auto"/>
        <w:ind w:firstLine="4900" w:firstLineChars="1750"/>
        <w:rPr>
          <w:rFonts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日期：    年    月    日</w:t>
      </w:r>
    </w:p>
    <w:p w14:paraId="26BE6BE8">
      <w:pPr>
        <w:spacing w:line="360" w:lineRule="auto"/>
        <w:jc w:val="center"/>
        <w:rPr>
          <w:rFonts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授权委托书</w:t>
      </w:r>
    </w:p>
    <w:p w14:paraId="7F3EB0BC">
      <w:pPr>
        <w:tabs>
          <w:tab w:val="left" w:pos="3225"/>
        </w:tabs>
        <w:adjustRightInd w:val="0"/>
        <w:snapToGrid w:val="0"/>
        <w:spacing w:line="32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本授权委托书申明：我</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（姓名）</w:t>
      </w:r>
      <w:r>
        <w:rPr>
          <w:rFonts w:hint="eastAsia" w:ascii="方正仿宋_GBK" w:hAnsi="方正仿宋_GBK" w:eastAsia="方正仿宋_GBK" w:cs="方正仿宋_GBK"/>
          <w:color w:val="000000" w:themeColor="text1"/>
          <w:sz w:val="28"/>
          <w:szCs w:val="28"/>
          <w14:textFill>
            <w14:solidFill>
              <w14:schemeClr w14:val="tx1"/>
            </w14:solidFill>
          </w14:textFill>
        </w:rPr>
        <w:t>系</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（投标单位名称）</w:t>
      </w:r>
      <w:r>
        <w:rPr>
          <w:rFonts w:hint="eastAsia" w:ascii="方正仿宋_GBK" w:hAnsi="方正仿宋_GBK" w:eastAsia="方正仿宋_GBK" w:cs="方正仿宋_GBK"/>
          <w:color w:val="000000" w:themeColor="text1"/>
          <w:sz w:val="28"/>
          <w:szCs w:val="28"/>
          <w14:textFill>
            <w14:solidFill>
              <w14:schemeClr w14:val="tx1"/>
            </w14:solidFill>
          </w14:textFill>
        </w:rPr>
        <w:t>的法定代表人，现授权委托</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（单位名称）</w:t>
      </w:r>
      <w:r>
        <w:rPr>
          <w:rFonts w:hint="eastAsia" w:ascii="方正仿宋_GBK" w:hAnsi="方正仿宋_GBK" w:eastAsia="方正仿宋_GBK" w:cs="方正仿宋_GBK"/>
          <w:color w:val="000000" w:themeColor="text1"/>
          <w:sz w:val="28"/>
          <w:szCs w:val="28"/>
          <w14:textFill>
            <w14:solidFill>
              <w14:schemeClr w14:val="tx1"/>
            </w14:solidFill>
          </w14:textFill>
        </w:rPr>
        <w:t>的</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（姓名）</w:t>
      </w:r>
      <w:r>
        <w:rPr>
          <w:rFonts w:hint="eastAsia" w:ascii="方正仿宋_GBK" w:hAnsi="方正仿宋_GBK" w:eastAsia="方正仿宋_GBK" w:cs="方正仿宋_GBK"/>
          <w:color w:val="000000" w:themeColor="text1"/>
          <w:sz w:val="28"/>
          <w:szCs w:val="28"/>
          <w14:textFill>
            <w14:solidFill>
              <w14:schemeClr w14:val="tx1"/>
            </w14:solidFill>
          </w14:textFill>
        </w:rPr>
        <w:t>为我单位的代理人，并以本单位的名义参加重庆中江船业有限公司的</w:t>
      </w:r>
      <w:r>
        <w:rPr>
          <w:rFonts w:hint="eastAsia" w:ascii="方正仿宋_GBK" w:hAnsi="方正仿宋_GBK" w:eastAsia="方正仿宋_GBK" w:cs="方正仿宋_GBK"/>
          <w:color w:val="000000"/>
          <w:sz w:val="28"/>
          <w:szCs w:val="28"/>
        </w:rPr>
        <w:t>1</w:t>
      </w:r>
      <w:r>
        <w:rPr>
          <w:rFonts w:hint="eastAsia" w:ascii="方正仿宋_GBK" w:hAnsi="方正仿宋_GBK" w:eastAsia="方正仿宋_GBK" w:cs="方正仿宋_GBK"/>
          <w:color w:val="000000"/>
          <w:sz w:val="28"/>
          <w:szCs w:val="28"/>
          <w:lang w:val="en-US" w:eastAsia="zh-CN"/>
        </w:rPr>
        <w:t>1</w:t>
      </w:r>
      <w:r>
        <w:rPr>
          <w:rFonts w:hint="eastAsia" w:ascii="方正仿宋_GBK" w:hAnsi="方正仿宋_GBK" w:eastAsia="方正仿宋_GBK" w:cs="方正仿宋_GBK"/>
          <w:color w:val="000000"/>
          <w:sz w:val="28"/>
          <w:szCs w:val="28"/>
        </w:rPr>
        <w:t>0m</w:t>
      </w:r>
      <w:r>
        <w:rPr>
          <w:rFonts w:hint="eastAsia" w:ascii="方正仿宋_GBK" w:hAnsi="方正仿宋_GBK" w:eastAsia="方正仿宋_GBK" w:cs="方正仿宋_GBK"/>
          <w:color w:val="000000"/>
          <w:sz w:val="28"/>
          <w:szCs w:val="28"/>
          <w:lang w:eastAsia="zh-CN"/>
        </w:rPr>
        <w:t>油化船</w:t>
      </w:r>
      <w:r>
        <w:rPr>
          <w:rFonts w:hint="eastAsia" w:ascii="方正仿宋_GBK" w:hAnsi="方正仿宋_GBK" w:eastAsia="方正仿宋_GBK" w:cs="方正仿宋_GBK"/>
          <w:color w:val="000000"/>
          <w:sz w:val="28"/>
          <w:szCs w:val="28"/>
        </w:rPr>
        <w:t>（ZJ25-</w:t>
      </w:r>
      <w:r>
        <w:rPr>
          <w:rFonts w:hint="eastAsia" w:ascii="方正仿宋_GBK" w:hAnsi="方正仿宋_GBK" w:eastAsia="方正仿宋_GBK" w:cs="方正仿宋_GBK"/>
          <w:color w:val="000000"/>
          <w:sz w:val="28"/>
          <w:szCs w:val="28"/>
          <w:lang w:val="en-US" w:eastAsia="zh-CN"/>
        </w:rPr>
        <w:t>HX002/HX003/HX004</w:t>
      </w: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lang w:eastAsia="zh-CN"/>
        </w:rPr>
        <w:t>电气安装</w:t>
      </w:r>
      <w:r>
        <w:rPr>
          <w:rFonts w:hint="eastAsia" w:ascii="方正仿宋_GBK" w:hAnsi="方正仿宋_GBK" w:eastAsia="方正仿宋_GBK" w:cs="方正仿宋_GBK"/>
          <w:color w:val="000000"/>
          <w:sz w:val="28"/>
          <w:szCs w:val="28"/>
        </w:rPr>
        <w:t>工程</w:t>
      </w:r>
      <w:r>
        <w:rPr>
          <w:rFonts w:hint="eastAsia" w:ascii="方正仿宋_GBK" w:hAnsi="方正仿宋_GBK" w:eastAsia="方正仿宋_GBK" w:cs="方正仿宋_GBK"/>
          <w:color w:val="000000" w:themeColor="text1"/>
          <w:sz w:val="28"/>
          <w:szCs w:val="28"/>
          <w14:textFill>
            <w14:solidFill>
              <w14:schemeClr w14:val="tx1"/>
            </w14:solidFill>
          </w14:textFill>
        </w:rPr>
        <w:t>的比选活动。代理人在开启文件、评审、合同谈判过程中所签署的一切文件和处理与之有关的一切事务，我均予以承认。</w:t>
      </w:r>
    </w:p>
    <w:p w14:paraId="18F31B0C">
      <w:pPr>
        <w:spacing w:line="360" w:lineRule="auto"/>
        <w:ind w:firstLine="555"/>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代理人无转委托权。</w:t>
      </w:r>
    </w:p>
    <w:p w14:paraId="3B27D5F5">
      <w:pPr>
        <w:spacing w:line="360" w:lineRule="auto"/>
        <w:ind w:firstLine="555"/>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特此委托。</w:t>
      </w:r>
    </w:p>
    <w:p w14:paraId="4E776A1B">
      <w:pPr>
        <w:spacing w:line="360" w:lineRule="auto"/>
        <w:ind w:firstLine="555"/>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竞标单位：（名称及公章）</w:t>
      </w:r>
    </w:p>
    <w:p w14:paraId="7607ED00">
      <w:pPr>
        <w:spacing w:line="360" w:lineRule="auto"/>
        <w:ind w:firstLine="555"/>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法定代表人：（签字、盖章）</w:t>
      </w:r>
    </w:p>
    <w:p w14:paraId="49BA6C3A">
      <w:pPr>
        <w:spacing w:line="360" w:lineRule="auto"/>
        <w:ind w:firstLine="555"/>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委托代理人：（签字、盖章）</w:t>
      </w:r>
    </w:p>
    <w:p w14:paraId="2ECD455C">
      <w:pPr>
        <w:spacing w:line="360" w:lineRule="auto"/>
        <w:ind w:firstLine="5964" w:firstLineChars="2130"/>
        <w:rPr>
          <w:rFonts w:asciiTheme="majorEastAsia" w:hAnsiTheme="majorEastAsia" w:eastAsiaTheme="majorEastAsia"/>
          <w:b/>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日期：    年   月   日</w:t>
      </w:r>
    </w:p>
    <w:p w14:paraId="490FBFD7">
      <w:pPr>
        <w:spacing w:line="360" w:lineRule="auto"/>
        <w:ind w:firstLine="2881" w:firstLineChars="900"/>
        <w:rPr>
          <w:rFonts w:ascii="方正小标宋_GBK" w:hAnsi="方正小标宋_GBK" w:eastAsia="方正小标宋_GBK" w:cs="方正小标宋_GBK"/>
          <w:b/>
          <w:color w:val="000000" w:themeColor="text1"/>
          <w:sz w:val="32"/>
          <w:szCs w:val="32"/>
          <w14:textFill>
            <w14:solidFill>
              <w14:schemeClr w14:val="tx1"/>
            </w14:solidFill>
          </w14:textFill>
        </w:rPr>
      </w:pPr>
    </w:p>
    <w:p w14:paraId="3AC44B8D">
      <w:pPr>
        <w:spacing w:line="360" w:lineRule="auto"/>
        <w:ind w:firstLine="2881" w:firstLineChars="900"/>
        <w:rPr>
          <w:rFonts w:ascii="方正小标宋_GBK" w:hAnsi="方正小标宋_GBK" w:eastAsia="方正小标宋_GBK" w:cs="方正小标宋_GBK"/>
          <w:b/>
          <w:color w:val="000000" w:themeColor="text1"/>
          <w:sz w:val="32"/>
          <w:szCs w:val="32"/>
          <w14:textFill>
            <w14:solidFill>
              <w14:schemeClr w14:val="tx1"/>
            </w14:solidFill>
          </w14:textFill>
        </w:rPr>
      </w:pPr>
    </w:p>
    <w:p w14:paraId="6812D66C">
      <w:pPr>
        <w:spacing w:line="360" w:lineRule="auto"/>
        <w:ind w:firstLine="2881" w:firstLineChars="900"/>
        <w:rPr>
          <w:rFonts w:ascii="方正小标宋_GBK" w:hAnsi="方正小标宋_GBK" w:eastAsia="方正小标宋_GBK" w:cs="方正小标宋_GBK"/>
          <w:b/>
          <w:color w:val="000000" w:themeColor="text1"/>
          <w:sz w:val="32"/>
          <w:szCs w:val="32"/>
          <w14:textFill>
            <w14:solidFill>
              <w14:schemeClr w14:val="tx1"/>
            </w14:solidFill>
          </w14:textFill>
        </w:rPr>
      </w:pPr>
    </w:p>
    <w:p w14:paraId="4341451F">
      <w:pPr>
        <w:spacing w:line="360" w:lineRule="auto"/>
        <w:ind w:firstLine="2881" w:firstLineChars="900"/>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14:paraId="39D5172C">
      <w:pPr>
        <w:spacing w:line="360" w:lineRule="auto"/>
        <w:ind w:firstLine="2881" w:firstLineChars="900"/>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14:paraId="17902A4D">
      <w:pPr>
        <w:spacing w:line="360" w:lineRule="auto"/>
        <w:ind w:firstLine="2881" w:firstLineChars="900"/>
        <w:rPr>
          <w:rFonts w:ascii="方正小标宋_GBK" w:hAnsi="方正小标宋_GBK" w:eastAsia="方正小标宋_GBK" w:cs="方正小标宋_GBK"/>
          <w:b/>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color w:val="000000" w:themeColor="text1"/>
          <w:sz w:val="32"/>
          <w:szCs w:val="32"/>
          <w14:textFill>
            <w14:solidFill>
              <w14:schemeClr w14:val="tx1"/>
            </w14:solidFill>
          </w14:textFill>
        </w:rPr>
        <w:t>第六章  辅助资料表</w:t>
      </w:r>
    </w:p>
    <w:p w14:paraId="217CDBA1">
      <w:pPr>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表1  竞标单位基本情况表</w:t>
      </w:r>
    </w:p>
    <w:tbl>
      <w:tblPr>
        <w:tblStyle w:val="16"/>
        <w:tblW w:w="906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526"/>
        <w:gridCol w:w="13"/>
        <w:gridCol w:w="1065"/>
        <w:gridCol w:w="1473"/>
        <w:gridCol w:w="1131"/>
        <w:gridCol w:w="1716"/>
        <w:gridCol w:w="569"/>
        <w:gridCol w:w="1569"/>
      </w:tblGrid>
      <w:tr w14:paraId="265D2B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0" w:hRule="atLeast"/>
          <w:jc w:val="center"/>
        </w:trPr>
        <w:tc>
          <w:tcPr>
            <w:tcW w:w="1539" w:type="dxa"/>
            <w:gridSpan w:val="2"/>
            <w:shd w:val="clear" w:color="auto" w:fill="auto"/>
            <w:vAlign w:val="center"/>
          </w:tcPr>
          <w:p w14:paraId="437D4879">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单位名称</w:t>
            </w:r>
          </w:p>
        </w:tc>
        <w:tc>
          <w:tcPr>
            <w:tcW w:w="7523" w:type="dxa"/>
            <w:gridSpan w:val="6"/>
            <w:shd w:val="clear" w:color="auto" w:fill="auto"/>
            <w:vAlign w:val="center"/>
          </w:tcPr>
          <w:p w14:paraId="07CC2AD1">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14:paraId="04611A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8" w:hRule="atLeast"/>
          <w:jc w:val="center"/>
        </w:trPr>
        <w:tc>
          <w:tcPr>
            <w:tcW w:w="1539" w:type="dxa"/>
            <w:gridSpan w:val="2"/>
            <w:vAlign w:val="center"/>
          </w:tcPr>
          <w:p w14:paraId="2245EB53">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注册地址</w:t>
            </w:r>
          </w:p>
        </w:tc>
        <w:tc>
          <w:tcPr>
            <w:tcW w:w="3669" w:type="dxa"/>
            <w:gridSpan w:val="3"/>
            <w:vAlign w:val="center"/>
          </w:tcPr>
          <w:p w14:paraId="10C1C76F">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285" w:type="dxa"/>
            <w:gridSpan w:val="2"/>
            <w:vAlign w:val="center"/>
          </w:tcPr>
          <w:p w14:paraId="0487EC35">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邮政编码</w:t>
            </w:r>
          </w:p>
        </w:tc>
        <w:tc>
          <w:tcPr>
            <w:tcW w:w="1569" w:type="dxa"/>
            <w:vAlign w:val="center"/>
          </w:tcPr>
          <w:p w14:paraId="0080FF05">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14:paraId="4AD1B1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0" w:hRule="atLeast"/>
          <w:jc w:val="center"/>
        </w:trPr>
        <w:tc>
          <w:tcPr>
            <w:tcW w:w="1539" w:type="dxa"/>
            <w:gridSpan w:val="2"/>
            <w:vMerge w:val="restart"/>
            <w:vAlign w:val="center"/>
          </w:tcPr>
          <w:p w14:paraId="0A4AAB40">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联系方式</w:t>
            </w:r>
          </w:p>
        </w:tc>
        <w:tc>
          <w:tcPr>
            <w:tcW w:w="1065" w:type="dxa"/>
            <w:vAlign w:val="center"/>
          </w:tcPr>
          <w:p w14:paraId="65B1A680">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联系人</w:t>
            </w:r>
          </w:p>
        </w:tc>
        <w:tc>
          <w:tcPr>
            <w:tcW w:w="2604" w:type="dxa"/>
            <w:gridSpan w:val="2"/>
            <w:vAlign w:val="center"/>
          </w:tcPr>
          <w:p w14:paraId="1CE837B5">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285" w:type="dxa"/>
            <w:gridSpan w:val="2"/>
            <w:vAlign w:val="center"/>
          </w:tcPr>
          <w:p w14:paraId="5477DE99">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电话</w:t>
            </w:r>
          </w:p>
        </w:tc>
        <w:tc>
          <w:tcPr>
            <w:tcW w:w="1569" w:type="dxa"/>
            <w:vAlign w:val="center"/>
          </w:tcPr>
          <w:p w14:paraId="09B2ABE3">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14:paraId="0C03E2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2" w:hRule="atLeast"/>
          <w:jc w:val="center"/>
        </w:trPr>
        <w:tc>
          <w:tcPr>
            <w:tcW w:w="1539" w:type="dxa"/>
            <w:gridSpan w:val="2"/>
            <w:vMerge w:val="continue"/>
            <w:vAlign w:val="center"/>
          </w:tcPr>
          <w:p w14:paraId="22253D10">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65" w:type="dxa"/>
            <w:vAlign w:val="center"/>
          </w:tcPr>
          <w:p w14:paraId="7EE6604C">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传  真</w:t>
            </w:r>
          </w:p>
        </w:tc>
        <w:tc>
          <w:tcPr>
            <w:tcW w:w="2604" w:type="dxa"/>
            <w:gridSpan w:val="2"/>
            <w:vAlign w:val="center"/>
          </w:tcPr>
          <w:p w14:paraId="05A9A7D0">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285" w:type="dxa"/>
            <w:gridSpan w:val="2"/>
            <w:vAlign w:val="center"/>
          </w:tcPr>
          <w:p w14:paraId="225F50ED">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电子邮箱</w:t>
            </w:r>
          </w:p>
        </w:tc>
        <w:tc>
          <w:tcPr>
            <w:tcW w:w="1569" w:type="dxa"/>
            <w:vAlign w:val="center"/>
          </w:tcPr>
          <w:p w14:paraId="56672041">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14:paraId="363B6C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0" w:hRule="atLeast"/>
          <w:jc w:val="center"/>
        </w:trPr>
        <w:tc>
          <w:tcPr>
            <w:tcW w:w="1526" w:type="dxa"/>
            <w:vAlign w:val="center"/>
          </w:tcPr>
          <w:p w14:paraId="6514AFC0">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企业性质</w:t>
            </w:r>
          </w:p>
        </w:tc>
        <w:tc>
          <w:tcPr>
            <w:tcW w:w="7536" w:type="dxa"/>
            <w:gridSpan w:val="7"/>
            <w:vAlign w:val="center"/>
          </w:tcPr>
          <w:p w14:paraId="3BD59CCB">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14:paraId="20D68A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3" w:hRule="atLeast"/>
          <w:jc w:val="center"/>
        </w:trPr>
        <w:tc>
          <w:tcPr>
            <w:tcW w:w="1526" w:type="dxa"/>
            <w:vAlign w:val="center"/>
          </w:tcPr>
          <w:p w14:paraId="5D46054D">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法定代表人</w:t>
            </w:r>
          </w:p>
        </w:tc>
        <w:tc>
          <w:tcPr>
            <w:tcW w:w="1078" w:type="dxa"/>
            <w:gridSpan w:val="2"/>
            <w:vAlign w:val="center"/>
          </w:tcPr>
          <w:p w14:paraId="7175FE84">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姓名</w:t>
            </w:r>
          </w:p>
        </w:tc>
        <w:tc>
          <w:tcPr>
            <w:tcW w:w="1473" w:type="dxa"/>
            <w:vAlign w:val="center"/>
          </w:tcPr>
          <w:p w14:paraId="53A2DFFF">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31" w:type="dxa"/>
            <w:vAlign w:val="center"/>
          </w:tcPr>
          <w:p w14:paraId="7C70B1E3">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技术职称</w:t>
            </w:r>
          </w:p>
        </w:tc>
        <w:tc>
          <w:tcPr>
            <w:tcW w:w="1716" w:type="dxa"/>
            <w:vAlign w:val="center"/>
          </w:tcPr>
          <w:p w14:paraId="33934FED">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569" w:type="dxa"/>
            <w:vAlign w:val="center"/>
          </w:tcPr>
          <w:p w14:paraId="049D8C25">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电话</w:t>
            </w:r>
          </w:p>
        </w:tc>
        <w:tc>
          <w:tcPr>
            <w:tcW w:w="1569" w:type="dxa"/>
            <w:vAlign w:val="center"/>
          </w:tcPr>
          <w:p w14:paraId="270D6D8D">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14:paraId="0572CD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0" w:hRule="atLeast"/>
          <w:jc w:val="center"/>
        </w:trPr>
        <w:tc>
          <w:tcPr>
            <w:tcW w:w="1526" w:type="dxa"/>
            <w:vAlign w:val="center"/>
          </w:tcPr>
          <w:p w14:paraId="13A83F85">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技术负责人</w:t>
            </w:r>
          </w:p>
        </w:tc>
        <w:tc>
          <w:tcPr>
            <w:tcW w:w="1078" w:type="dxa"/>
            <w:gridSpan w:val="2"/>
            <w:vAlign w:val="center"/>
          </w:tcPr>
          <w:p w14:paraId="13297D36">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姓名</w:t>
            </w:r>
          </w:p>
        </w:tc>
        <w:tc>
          <w:tcPr>
            <w:tcW w:w="1473" w:type="dxa"/>
            <w:vAlign w:val="center"/>
          </w:tcPr>
          <w:p w14:paraId="7FB60375">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31" w:type="dxa"/>
            <w:vAlign w:val="center"/>
          </w:tcPr>
          <w:p w14:paraId="7CBDC228">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技术职称</w:t>
            </w:r>
          </w:p>
        </w:tc>
        <w:tc>
          <w:tcPr>
            <w:tcW w:w="1716" w:type="dxa"/>
            <w:vAlign w:val="center"/>
          </w:tcPr>
          <w:p w14:paraId="676808E8">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569" w:type="dxa"/>
            <w:vAlign w:val="center"/>
          </w:tcPr>
          <w:p w14:paraId="11C1B88F">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电话</w:t>
            </w:r>
          </w:p>
        </w:tc>
        <w:tc>
          <w:tcPr>
            <w:tcW w:w="1569" w:type="dxa"/>
            <w:vAlign w:val="center"/>
          </w:tcPr>
          <w:p w14:paraId="548F5D45">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14:paraId="1FFD4E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0" w:hRule="atLeast"/>
          <w:jc w:val="center"/>
        </w:trPr>
        <w:tc>
          <w:tcPr>
            <w:tcW w:w="1526" w:type="dxa"/>
            <w:vAlign w:val="center"/>
          </w:tcPr>
          <w:p w14:paraId="7456A30E">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成立时间</w:t>
            </w:r>
          </w:p>
        </w:tc>
        <w:tc>
          <w:tcPr>
            <w:tcW w:w="2551" w:type="dxa"/>
            <w:gridSpan w:val="3"/>
            <w:vAlign w:val="center"/>
          </w:tcPr>
          <w:p w14:paraId="00AC7F42">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4985" w:type="dxa"/>
            <w:gridSpan w:val="4"/>
            <w:vAlign w:val="center"/>
          </w:tcPr>
          <w:p w14:paraId="5EF4E095">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员工总人数： </w:t>
            </w:r>
          </w:p>
        </w:tc>
      </w:tr>
      <w:tr w14:paraId="5E3739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0" w:hRule="atLeast"/>
          <w:jc w:val="center"/>
        </w:trPr>
        <w:tc>
          <w:tcPr>
            <w:tcW w:w="1526" w:type="dxa"/>
            <w:vAlign w:val="center"/>
          </w:tcPr>
          <w:p w14:paraId="5EB4367B">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企业资质等级</w:t>
            </w:r>
          </w:p>
        </w:tc>
        <w:tc>
          <w:tcPr>
            <w:tcW w:w="2551" w:type="dxa"/>
            <w:gridSpan w:val="3"/>
            <w:vAlign w:val="center"/>
          </w:tcPr>
          <w:p w14:paraId="7C731F8A">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31" w:type="dxa"/>
            <w:vMerge w:val="restart"/>
            <w:vAlign w:val="center"/>
          </w:tcPr>
          <w:p w14:paraId="6E909190">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其中</w:t>
            </w:r>
          </w:p>
        </w:tc>
        <w:tc>
          <w:tcPr>
            <w:tcW w:w="1716" w:type="dxa"/>
            <w:vAlign w:val="center"/>
          </w:tcPr>
          <w:p w14:paraId="3930C23C">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高级职称人员</w:t>
            </w:r>
          </w:p>
        </w:tc>
        <w:tc>
          <w:tcPr>
            <w:tcW w:w="2138" w:type="dxa"/>
            <w:gridSpan w:val="2"/>
            <w:vAlign w:val="center"/>
          </w:tcPr>
          <w:p w14:paraId="27EDF5B0">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14:paraId="7F49D8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0" w:hRule="atLeast"/>
          <w:jc w:val="center"/>
        </w:trPr>
        <w:tc>
          <w:tcPr>
            <w:tcW w:w="1526" w:type="dxa"/>
            <w:vAlign w:val="center"/>
          </w:tcPr>
          <w:p w14:paraId="3BC899A1">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营业执照号</w:t>
            </w:r>
          </w:p>
        </w:tc>
        <w:tc>
          <w:tcPr>
            <w:tcW w:w="2551" w:type="dxa"/>
            <w:gridSpan w:val="3"/>
            <w:vAlign w:val="center"/>
          </w:tcPr>
          <w:p w14:paraId="673D824B">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31" w:type="dxa"/>
            <w:vMerge w:val="continue"/>
            <w:vAlign w:val="center"/>
          </w:tcPr>
          <w:p w14:paraId="68AEECCD">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6" w:type="dxa"/>
            <w:vAlign w:val="center"/>
          </w:tcPr>
          <w:p w14:paraId="3BD5B49D">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中级职称人员</w:t>
            </w:r>
          </w:p>
        </w:tc>
        <w:tc>
          <w:tcPr>
            <w:tcW w:w="2138" w:type="dxa"/>
            <w:gridSpan w:val="2"/>
            <w:vAlign w:val="center"/>
          </w:tcPr>
          <w:p w14:paraId="5482FC10">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14:paraId="4C8B2F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0" w:hRule="atLeast"/>
          <w:jc w:val="center"/>
        </w:trPr>
        <w:tc>
          <w:tcPr>
            <w:tcW w:w="1526" w:type="dxa"/>
            <w:vAlign w:val="center"/>
          </w:tcPr>
          <w:p w14:paraId="66262F7F">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注册资金</w:t>
            </w:r>
          </w:p>
        </w:tc>
        <w:tc>
          <w:tcPr>
            <w:tcW w:w="2551" w:type="dxa"/>
            <w:gridSpan w:val="3"/>
            <w:vAlign w:val="center"/>
          </w:tcPr>
          <w:p w14:paraId="443507E1">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31" w:type="dxa"/>
            <w:vMerge w:val="continue"/>
            <w:vAlign w:val="center"/>
          </w:tcPr>
          <w:p w14:paraId="7E1C40DE">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6" w:type="dxa"/>
            <w:vAlign w:val="center"/>
          </w:tcPr>
          <w:p w14:paraId="750F56ED">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初级职称人员</w:t>
            </w:r>
          </w:p>
        </w:tc>
        <w:tc>
          <w:tcPr>
            <w:tcW w:w="2138" w:type="dxa"/>
            <w:gridSpan w:val="2"/>
            <w:vAlign w:val="center"/>
          </w:tcPr>
          <w:p w14:paraId="57256D22">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14:paraId="75130D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0" w:hRule="atLeast"/>
          <w:jc w:val="center"/>
        </w:trPr>
        <w:tc>
          <w:tcPr>
            <w:tcW w:w="1526" w:type="dxa"/>
            <w:vAlign w:val="center"/>
          </w:tcPr>
          <w:p w14:paraId="4E962676">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开户银行</w:t>
            </w:r>
          </w:p>
        </w:tc>
        <w:tc>
          <w:tcPr>
            <w:tcW w:w="2551" w:type="dxa"/>
            <w:gridSpan w:val="3"/>
            <w:vAlign w:val="center"/>
          </w:tcPr>
          <w:p w14:paraId="322F5841">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31" w:type="dxa"/>
            <w:vMerge w:val="continue"/>
            <w:vAlign w:val="center"/>
          </w:tcPr>
          <w:p w14:paraId="0D5C38FD">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6" w:type="dxa"/>
            <w:vAlign w:val="center"/>
          </w:tcPr>
          <w:p w14:paraId="456064F9">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技术工人</w:t>
            </w:r>
          </w:p>
        </w:tc>
        <w:tc>
          <w:tcPr>
            <w:tcW w:w="2138" w:type="dxa"/>
            <w:gridSpan w:val="2"/>
            <w:vAlign w:val="center"/>
          </w:tcPr>
          <w:p w14:paraId="7CC76B3F">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14:paraId="2FBA2A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0" w:hRule="atLeast"/>
          <w:jc w:val="center"/>
        </w:trPr>
        <w:tc>
          <w:tcPr>
            <w:tcW w:w="1526" w:type="dxa"/>
            <w:vAlign w:val="center"/>
          </w:tcPr>
          <w:p w14:paraId="4173A10A">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帐  号</w:t>
            </w:r>
          </w:p>
        </w:tc>
        <w:tc>
          <w:tcPr>
            <w:tcW w:w="2551" w:type="dxa"/>
            <w:gridSpan w:val="3"/>
            <w:vAlign w:val="center"/>
          </w:tcPr>
          <w:p w14:paraId="1786008A">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31" w:type="dxa"/>
            <w:vMerge w:val="continue"/>
            <w:vAlign w:val="center"/>
          </w:tcPr>
          <w:p w14:paraId="453AB1D1">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6" w:type="dxa"/>
            <w:vAlign w:val="center"/>
          </w:tcPr>
          <w:p w14:paraId="11F19174">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其他人员</w:t>
            </w:r>
          </w:p>
        </w:tc>
        <w:tc>
          <w:tcPr>
            <w:tcW w:w="2138" w:type="dxa"/>
            <w:gridSpan w:val="2"/>
            <w:vAlign w:val="center"/>
          </w:tcPr>
          <w:p w14:paraId="3F1BB002">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14:paraId="24262E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0" w:hRule="atLeast"/>
          <w:jc w:val="center"/>
        </w:trPr>
        <w:tc>
          <w:tcPr>
            <w:tcW w:w="1526" w:type="dxa"/>
            <w:vAlign w:val="center"/>
          </w:tcPr>
          <w:p w14:paraId="5D7C4F92">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经营范围</w:t>
            </w:r>
          </w:p>
        </w:tc>
        <w:tc>
          <w:tcPr>
            <w:tcW w:w="7536" w:type="dxa"/>
            <w:gridSpan w:val="7"/>
            <w:vAlign w:val="center"/>
          </w:tcPr>
          <w:p w14:paraId="100CE3E9">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14:paraId="3FA776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0" w:hRule="atLeast"/>
          <w:jc w:val="center"/>
        </w:trPr>
        <w:tc>
          <w:tcPr>
            <w:tcW w:w="1526" w:type="dxa"/>
            <w:vAlign w:val="center"/>
          </w:tcPr>
          <w:p w14:paraId="723B1866">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备注</w:t>
            </w:r>
          </w:p>
        </w:tc>
        <w:tc>
          <w:tcPr>
            <w:tcW w:w="7536" w:type="dxa"/>
            <w:gridSpan w:val="7"/>
            <w:vAlign w:val="center"/>
          </w:tcPr>
          <w:p w14:paraId="7FC49C60">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bl>
    <w:p w14:paraId="091D3AC3">
      <w:pPr>
        <w:spacing w:line="360" w:lineRule="auto"/>
        <w:rPr>
          <w:rFonts w:asciiTheme="majorEastAsia" w:hAnsiTheme="majorEastAsia" w:eastAsiaTheme="majorEastAsia"/>
          <w:b/>
          <w:color w:val="000000" w:themeColor="text1"/>
          <w:sz w:val="28"/>
          <w:szCs w:val="28"/>
          <w14:textFill>
            <w14:solidFill>
              <w14:schemeClr w14:val="tx1"/>
            </w14:solidFill>
          </w14:textFill>
        </w:rPr>
      </w:pPr>
    </w:p>
    <w:p w14:paraId="4CB4FD68">
      <w:pPr>
        <w:spacing w:line="360" w:lineRule="auto"/>
        <w:ind w:firstLine="1827" w:firstLineChars="650"/>
        <w:rPr>
          <w:rFonts w:asciiTheme="majorEastAsia" w:hAnsiTheme="majorEastAsia" w:eastAsiaTheme="majorEastAsia"/>
          <w:b/>
          <w:color w:val="000000" w:themeColor="text1"/>
          <w:sz w:val="28"/>
          <w:szCs w:val="28"/>
          <w14:textFill>
            <w14:solidFill>
              <w14:schemeClr w14:val="tx1"/>
            </w14:solidFill>
          </w14:textFill>
        </w:rPr>
      </w:pPr>
      <w:bookmarkStart w:id="49" w:name="_GoBack"/>
      <w:bookmarkEnd w:id="49"/>
      <w:r>
        <w:rPr>
          <w:rFonts w:hint="eastAsia" w:asciiTheme="majorEastAsia" w:hAnsiTheme="majorEastAsia" w:eastAsiaTheme="majorEastAsia"/>
          <w:b/>
          <w:color w:val="000000" w:themeColor="text1"/>
          <w:sz w:val="28"/>
          <w:szCs w:val="28"/>
          <w14:textFill>
            <w14:solidFill>
              <w14:schemeClr w14:val="tx1"/>
            </w14:solidFill>
          </w14:textFill>
        </w:rPr>
        <w:t>表</w:t>
      </w:r>
      <w:r>
        <w:rPr>
          <w:rFonts w:hint="eastAsia" w:asciiTheme="majorEastAsia" w:hAnsiTheme="majorEastAsia" w:eastAsiaTheme="majorEastAsia"/>
          <w:b/>
          <w:color w:val="000000" w:themeColor="text1"/>
          <w:sz w:val="28"/>
          <w:szCs w:val="28"/>
          <w:lang w:val="en-US" w:eastAsia="zh-CN"/>
          <w14:textFill>
            <w14:solidFill>
              <w14:schemeClr w14:val="tx1"/>
            </w14:solidFill>
          </w14:textFill>
        </w:rPr>
        <w:t>2</w:t>
      </w:r>
      <w:r>
        <w:rPr>
          <w:rFonts w:hint="eastAsia" w:asciiTheme="majorEastAsia" w:hAnsiTheme="majorEastAsia" w:eastAsiaTheme="majorEastAsia"/>
          <w:b/>
          <w:color w:val="000000" w:themeColor="text1"/>
          <w:sz w:val="28"/>
          <w:szCs w:val="28"/>
          <w14:textFill>
            <w14:solidFill>
              <w14:schemeClr w14:val="tx1"/>
            </w14:solidFill>
          </w14:textFill>
        </w:rPr>
        <w:t xml:space="preserve">  拟任命的技术负责人简历表</w:t>
      </w:r>
    </w:p>
    <w:p w14:paraId="61C35B2A">
      <w:pPr>
        <w:spacing w:line="360" w:lineRule="auto"/>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说明本表后应附技术负责人的身份证、职称证、安全证的复印件。</w:t>
      </w:r>
    </w:p>
    <w:tbl>
      <w:tblPr>
        <w:tblStyle w:val="38"/>
        <w:tblpPr w:leftFromText="180" w:rightFromText="180" w:vertAnchor="text" w:horzAnchor="margin" w:tblpY="425"/>
        <w:tblOverlap w:val="never"/>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1853"/>
        <w:gridCol w:w="1128"/>
        <w:gridCol w:w="1733"/>
        <w:gridCol w:w="1128"/>
        <w:gridCol w:w="1046"/>
      </w:tblGrid>
      <w:tr w14:paraId="45BA4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14" w:type="dxa"/>
            <w:vAlign w:val="center"/>
          </w:tcPr>
          <w:p w14:paraId="2B0CC9E2">
            <w:pPr>
              <w:spacing w:line="360" w:lineRule="auto"/>
              <w:jc w:val="center"/>
              <w:rPr>
                <w:rFonts w:asciiTheme="majorEastAsia" w:hAnsiTheme="majorEastAsia" w:eastAsiaTheme="majorEastAsia" w:cstheme="minorBidi"/>
                <w:color w:val="000000" w:themeColor="text1"/>
                <w:sz w:val="28"/>
                <w:szCs w:val="28"/>
                <w14:textFill>
                  <w14:solidFill>
                    <w14:schemeClr w14:val="tx1"/>
                  </w14:solidFill>
                </w14:textFill>
              </w:rPr>
            </w:pPr>
            <w:r>
              <w:rPr>
                <w:rFonts w:hint="eastAsia" w:asciiTheme="majorEastAsia" w:hAnsiTheme="majorEastAsia" w:eastAsiaTheme="majorEastAsia" w:cstheme="minorBidi"/>
                <w:color w:val="000000" w:themeColor="text1"/>
                <w:sz w:val="28"/>
                <w:szCs w:val="28"/>
                <w14:textFill>
                  <w14:solidFill>
                    <w14:schemeClr w14:val="tx1"/>
                  </w14:solidFill>
                </w14:textFill>
              </w:rPr>
              <w:t>姓名</w:t>
            </w:r>
          </w:p>
        </w:tc>
        <w:tc>
          <w:tcPr>
            <w:tcW w:w="1853" w:type="dxa"/>
            <w:vAlign w:val="center"/>
          </w:tcPr>
          <w:p w14:paraId="688ECAC0">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128" w:type="dxa"/>
            <w:vAlign w:val="center"/>
          </w:tcPr>
          <w:p w14:paraId="0FAC2375">
            <w:pPr>
              <w:spacing w:line="360" w:lineRule="auto"/>
              <w:jc w:val="center"/>
              <w:rPr>
                <w:rFonts w:asciiTheme="majorEastAsia" w:hAnsiTheme="majorEastAsia" w:eastAsiaTheme="majorEastAsia" w:cstheme="minorBidi"/>
                <w:color w:val="000000" w:themeColor="text1"/>
                <w:sz w:val="28"/>
                <w:szCs w:val="28"/>
                <w14:textFill>
                  <w14:solidFill>
                    <w14:schemeClr w14:val="tx1"/>
                  </w14:solidFill>
                </w14:textFill>
              </w:rPr>
            </w:pPr>
            <w:r>
              <w:rPr>
                <w:rFonts w:hint="eastAsia" w:asciiTheme="majorEastAsia" w:hAnsiTheme="majorEastAsia" w:eastAsiaTheme="majorEastAsia" w:cstheme="minorBidi"/>
                <w:color w:val="000000" w:themeColor="text1"/>
                <w:sz w:val="28"/>
                <w:szCs w:val="28"/>
                <w14:textFill>
                  <w14:solidFill>
                    <w14:schemeClr w14:val="tx1"/>
                  </w14:solidFill>
                </w14:textFill>
              </w:rPr>
              <w:t>性别</w:t>
            </w:r>
          </w:p>
        </w:tc>
        <w:tc>
          <w:tcPr>
            <w:tcW w:w="1733" w:type="dxa"/>
            <w:vAlign w:val="center"/>
          </w:tcPr>
          <w:p w14:paraId="413B4BAB">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128" w:type="dxa"/>
            <w:vAlign w:val="center"/>
          </w:tcPr>
          <w:p w14:paraId="073DDB02">
            <w:pPr>
              <w:spacing w:line="360" w:lineRule="auto"/>
              <w:jc w:val="center"/>
              <w:rPr>
                <w:rFonts w:asciiTheme="majorEastAsia" w:hAnsiTheme="majorEastAsia" w:eastAsiaTheme="majorEastAsia" w:cstheme="minorBidi"/>
                <w:color w:val="000000" w:themeColor="text1"/>
                <w:sz w:val="28"/>
                <w:szCs w:val="28"/>
                <w14:textFill>
                  <w14:solidFill>
                    <w14:schemeClr w14:val="tx1"/>
                  </w14:solidFill>
                </w14:textFill>
              </w:rPr>
            </w:pPr>
            <w:r>
              <w:rPr>
                <w:rFonts w:hint="eastAsia" w:asciiTheme="majorEastAsia" w:hAnsiTheme="majorEastAsia" w:eastAsiaTheme="majorEastAsia" w:cstheme="minorBidi"/>
                <w:color w:val="000000" w:themeColor="text1"/>
                <w:sz w:val="28"/>
                <w:szCs w:val="28"/>
                <w14:textFill>
                  <w14:solidFill>
                    <w14:schemeClr w14:val="tx1"/>
                  </w14:solidFill>
                </w14:textFill>
              </w:rPr>
              <w:t>年龄</w:t>
            </w:r>
          </w:p>
        </w:tc>
        <w:tc>
          <w:tcPr>
            <w:tcW w:w="1046" w:type="dxa"/>
            <w:vAlign w:val="center"/>
          </w:tcPr>
          <w:p w14:paraId="56704059">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r>
      <w:tr w14:paraId="68455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14" w:type="dxa"/>
            <w:vAlign w:val="center"/>
          </w:tcPr>
          <w:p w14:paraId="4D1D4491">
            <w:pPr>
              <w:spacing w:line="360" w:lineRule="auto"/>
              <w:jc w:val="center"/>
              <w:rPr>
                <w:rFonts w:asciiTheme="majorEastAsia" w:hAnsiTheme="majorEastAsia" w:eastAsiaTheme="majorEastAsia" w:cstheme="minorBidi"/>
                <w:color w:val="000000" w:themeColor="text1"/>
                <w:sz w:val="28"/>
                <w:szCs w:val="28"/>
                <w14:textFill>
                  <w14:solidFill>
                    <w14:schemeClr w14:val="tx1"/>
                  </w14:solidFill>
                </w14:textFill>
              </w:rPr>
            </w:pPr>
            <w:r>
              <w:rPr>
                <w:rFonts w:hint="eastAsia" w:asciiTheme="majorEastAsia" w:hAnsiTheme="majorEastAsia" w:eastAsiaTheme="majorEastAsia" w:cstheme="minorBidi"/>
                <w:color w:val="000000" w:themeColor="text1"/>
                <w:sz w:val="28"/>
                <w:szCs w:val="28"/>
                <w14:textFill>
                  <w14:solidFill>
                    <w14:schemeClr w14:val="tx1"/>
                  </w14:solidFill>
                </w14:textFill>
              </w:rPr>
              <w:t>学历</w:t>
            </w:r>
          </w:p>
        </w:tc>
        <w:tc>
          <w:tcPr>
            <w:tcW w:w="1853" w:type="dxa"/>
            <w:vAlign w:val="center"/>
          </w:tcPr>
          <w:p w14:paraId="303C0E93">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128" w:type="dxa"/>
            <w:vAlign w:val="center"/>
          </w:tcPr>
          <w:p w14:paraId="3B1E1DED">
            <w:pPr>
              <w:spacing w:line="360" w:lineRule="auto"/>
              <w:jc w:val="center"/>
              <w:rPr>
                <w:rFonts w:asciiTheme="majorEastAsia" w:hAnsiTheme="majorEastAsia" w:eastAsiaTheme="majorEastAsia" w:cstheme="minorBidi"/>
                <w:color w:val="000000" w:themeColor="text1"/>
                <w:sz w:val="28"/>
                <w:szCs w:val="28"/>
                <w14:textFill>
                  <w14:solidFill>
                    <w14:schemeClr w14:val="tx1"/>
                  </w14:solidFill>
                </w14:textFill>
              </w:rPr>
            </w:pPr>
            <w:r>
              <w:rPr>
                <w:rFonts w:hint="eastAsia" w:asciiTheme="majorEastAsia" w:hAnsiTheme="majorEastAsia" w:eastAsiaTheme="majorEastAsia" w:cstheme="minorBidi"/>
                <w:color w:val="000000" w:themeColor="text1"/>
                <w:sz w:val="28"/>
                <w:szCs w:val="28"/>
                <w14:textFill>
                  <w14:solidFill>
                    <w14:schemeClr w14:val="tx1"/>
                  </w14:solidFill>
                </w14:textFill>
              </w:rPr>
              <w:t>职称</w:t>
            </w:r>
          </w:p>
        </w:tc>
        <w:tc>
          <w:tcPr>
            <w:tcW w:w="1733" w:type="dxa"/>
            <w:vAlign w:val="center"/>
          </w:tcPr>
          <w:p w14:paraId="75ABF2C9">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128" w:type="dxa"/>
            <w:vAlign w:val="center"/>
          </w:tcPr>
          <w:p w14:paraId="18314D3B">
            <w:pPr>
              <w:spacing w:line="360" w:lineRule="auto"/>
              <w:jc w:val="center"/>
              <w:rPr>
                <w:rFonts w:asciiTheme="majorEastAsia" w:hAnsiTheme="majorEastAsia" w:eastAsiaTheme="majorEastAsia" w:cstheme="minorBidi"/>
                <w:color w:val="000000" w:themeColor="text1"/>
                <w:sz w:val="28"/>
                <w:szCs w:val="28"/>
                <w14:textFill>
                  <w14:solidFill>
                    <w14:schemeClr w14:val="tx1"/>
                  </w14:solidFill>
                </w14:textFill>
              </w:rPr>
            </w:pPr>
            <w:r>
              <w:rPr>
                <w:rFonts w:hint="eastAsia" w:asciiTheme="majorEastAsia" w:hAnsiTheme="majorEastAsia" w:eastAsiaTheme="majorEastAsia" w:cstheme="minorBidi"/>
                <w:color w:val="000000" w:themeColor="text1"/>
                <w:sz w:val="28"/>
                <w:szCs w:val="28"/>
                <w14:textFill>
                  <w14:solidFill>
                    <w14:schemeClr w14:val="tx1"/>
                  </w14:solidFill>
                </w14:textFill>
              </w:rPr>
              <w:t>专业</w:t>
            </w:r>
          </w:p>
        </w:tc>
        <w:tc>
          <w:tcPr>
            <w:tcW w:w="1046" w:type="dxa"/>
            <w:vAlign w:val="center"/>
          </w:tcPr>
          <w:p w14:paraId="32C53595">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r>
      <w:tr w14:paraId="729D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267" w:type="dxa"/>
            <w:gridSpan w:val="2"/>
            <w:vAlign w:val="center"/>
          </w:tcPr>
          <w:p w14:paraId="6DA892F8">
            <w:pPr>
              <w:spacing w:line="360" w:lineRule="auto"/>
              <w:jc w:val="center"/>
              <w:rPr>
                <w:rFonts w:asciiTheme="majorEastAsia" w:hAnsiTheme="majorEastAsia" w:eastAsiaTheme="majorEastAsia" w:cstheme="minorBidi"/>
                <w:color w:val="000000" w:themeColor="text1"/>
                <w:sz w:val="28"/>
                <w:szCs w:val="28"/>
                <w14:textFill>
                  <w14:solidFill>
                    <w14:schemeClr w14:val="tx1"/>
                  </w14:solidFill>
                </w14:textFill>
              </w:rPr>
            </w:pPr>
            <w:r>
              <w:rPr>
                <w:rFonts w:hint="eastAsia" w:asciiTheme="majorEastAsia" w:hAnsiTheme="majorEastAsia" w:eastAsiaTheme="majorEastAsia" w:cstheme="minorBidi"/>
                <w:color w:val="000000" w:themeColor="text1"/>
                <w:sz w:val="28"/>
                <w:szCs w:val="28"/>
                <w14:textFill>
                  <w14:solidFill>
                    <w14:schemeClr w14:val="tx1"/>
                  </w14:solidFill>
                </w14:textFill>
              </w:rPr>
              <w:t>参加工作时间</w:t>
            </w:r>
          </w:p>
        </w:tc>
        <w:tc>
          <w:tcPr>
            <w:tcW w:w="1128" w:type="dxa"/>
            <w:vAlign w:val="center"/>
          </w:tcPr>
          <w:p w14:paraId="51674B6C">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2861" w:type="dxa"/>
            <w:gridSpan w:val="2"/>
            <w:vAlign w:val="center"/>
          </w:tcPr>
          <w:p w14:paraId="323EF953">
            <w:pPr>
              <w:spacing w:line="360" w:lineRule="auto"/>
              <w:jc w:val="center"/>
              <w:rPr>
                <w:rFonts w:asciiTheme="majorEastAsia" w:hAnsiTheme="majorEastAsia" w:eastAsiaTheme="majorEastAsia" w:cstheme="minorBidi"/>
                <w:color w:val="000000" w:themeColor="text1"/>
                <w:sz w:val="28"/>
                <w:szCs w:val="28"/>
                <w14:textFill>
                  <w14:solidFill>
                    <w14:schemeClr w14:val="tx1"/>
                  </w14:solidFill>
                </w14:textFill>
              </w:rPr>
            </w:pPr>
            <w:r>
              <w:rPr>
                <w:rFonts w:hint="eastAsia" w:asciiTheme="majorEastAsia" w:hAnsiTheme="majorEastAsia" w:eastAsiaTheme="majorEastAsia" w:cstheme="minorBidi"/>
                <w:color w:val="000000" w:themeColor="text1"/>
                <w:sz w:val="28"/>
                <w:szCs w:val="28"/>
                <w14:textFill>
                  <w14:solidFill>
                    <w14:schemeClr w14:val="tx1"/>
                  </w14:solidFill>
                </w14:textFill>
              </w:rPr>
              <w:t>从事技术负责人年限</w:t>
            </w:r>
          </w:p>
        </w:tc>
        <w:tc>
          <w:tcPr>
            <w:tcW w:w="1046" w:type="dxa"/>
            <w:vAlign w:val="center"/>
          </w:tcPr>
          <w:p w14:paraId="28538880">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r>
      <w:tr w14:paraId="5AFDB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302" w:type="dxa"/>
            <w:gridSpan w:val="6"/>
            <w:vAlign w:val="center"/>
          </w:tcPr>
          <w:p w14:paraId="1999CBE1">
            <w:pPr>
              <w:spacing w:line="360" w:lineRule="auto"/>
              <w:jc w:val="center"/>
              <w:rPr>
                <w:rFonts w:asciiTheme="majorEastAsia" w:hAnsiTheme="majorEastAsia" w:eastAsiaTheme="majorEastAsia" w:cstheme="minorBidi"/>
                <w:color w:val="000000" w:themeColor="text1"/>
                <w:sz w:val="28"/>
                <w:szCs w:val="28"/>
                <w14:textFill>
                  <w14:solidFill>
                    <w14:schemeClr w14:val="tx1"/>
                  </w14:solidFill>
                </w14:textFill>
              </w:rPr>
            </w:pPr>
            <w:r>
              <w:rPr>
                <w:rFonts w:hint="eastAsia" w:asciiTheme="majorEastAsia" w:hAnsiTheme="majorEastAsia" w:eastAsiaTheme="majorEastAsia" w:cstheme="minorBidi"/>
                <w:color w:val="000000" w:themeColor="text1"/>
                <w:sz w:val="28"/>
                <w:szCs w:val="28"/>
                <w14:textFill>
                  <w14:solidFill>
                    <w14:schemeClr w14:val="tx1"/>
                  </w14:solidFill>
                </w14:textFill>
              </w:rPr>
              <w:t>担任技术负责人经历</w:t>
            </w:r>
          </w:p>
        </w:tc>
      </w:tr>
      <w:tr w14:paraId="4B8E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14" w:type="dxa"/>
            <w:vAlign w:val="center"/>
          </w:tcPr>
          <w:p w14:paraId="1BEBCFD8">
            <w:pPr>
              <w:spacing w:line="360" w:lineRule="auto"/>
              <w:jc w:val="center"/>
              <w:rPr>
                <w:rFonts w:asciiTheme="majorEastAsia" w:hAnsiTheme="majorEastAsia" w:eastAsiaTheme="majorEastAsia" w:cstheme="minorBidi"/>
                <w:color w:val="000000" w:themeColor="text1"/>
                <w:sz w:val="28"/>
                <w:szCs w:val="28"/>
                <w14:textFill>
                  <w14:solidFill>
                    <w14:schemeClr w14:val="tx1"/>
                  </w14:solidFill>
                </w14:textFill>
              </w:rPr>
            </w:pPr>
            <w:r>
              <w:rPr>
                <w:rFonts w:hint="eastAsia" w:asciiTheme="majorEastAsia" w:hAnsiTheme="majorEastAsia" w:eastAsiaTheme="majorEastAsia" w:cstheme="minorBidi"/>
                <w:color w:val="000000" w:themeColor="text1"/>
                <w:sz w:val="28"/>
                <w:szCs w:val="28"/>
                <w14:textFill>
                  <w14:solidFill>
                    <w14:schemeClr w14:val="tx1"/>
                  </w14:solidFill>
                </w14:textFill>
              </w:rPr>
              <w:t>时间</w:t>
            </w:r>
          </w:p>
        </w:tc>
        <w:tc>
          <w:tcPr>
            <w:tcW w:w="1853" w:type="dxa"/>
            <w:vAlign w:val="center"/>
          </w:tcPr>
          <w:p w14:paraId="0DB0B54F">
            <w:pPr>
              <w:spacing w:line="360" w:lineRule="auto"/>
              <w:jc w:val="center"/>
              <w:rPr>
                <w:rFonts w:asciiTheme="majorEastAsia" w:hAnsiTheme="majorEastAsia" w:eastAsiaTheme="majorEastAsia" w:cstheme="minorBidi"/>
                <w:color w:val="000000" w:themeColor="text1"/>
                <w:sz w:val="28"/>
                <w:szCs w:val="28"/>
                <w14:textFill>
                  <w14:solidFill>
                    <w14:schemeClr w14:val="tx1"/>
                  </w14:solidFill>
                </w14:textFill>
              </w:rPr>
            </w:pPr>
            <w:r>
              <w:rPr>
                <w:rFonts w:hint="eastAsia" w:asciiTheme="majorEastAsia" w:hAnsiTheme="majorEastAsia" w:eastAsiaTheme="majorEastAsia" w:cstheme="minorBidi"/>
                <w:color w:val="000000" w:themeColor="text1"/>
                <w:sz w:val="28"/>
                <w:szCs w:val="28"/>
                <w14:textFill>
                  <w14:solidFill>
                    <w14:schemeClr w14:val="tx1"/>
                  </w14:solidFill>
                </w14:textFill>
              </w:rPr>
              <w:t>项目名称</w:t>
            </w:r>
          </w:p>
        </w:tc>
        <w:tc>
          <w:tcPr>
            <w:tcW w:w="1128" w:type="dxa"/>
            <w:vAlign w:val="center"/>
          </w:tcPr>
          <w:p w14:paraId="41BF7B26">
            <w:pPr>
              <w:spacing w:line="360" w:lineRule="auto"/>
              <w:jc w:val="center"/>
              <w:rPr>
                <w:rFonts w:asciiTheme="majorEastAsia" w:hAnsiTheme="majorEastAsia" w:eastAsiaTheme="majorEastAsia" w:cstheme="minorBidi"/>
                <w:color w:val="000000" w:themeColor="text1"/>
                <w:sz w:val="28"/>
                <w:szCs w:val="28"/>
                <w14:textFill>
                  <w14:solidFill>
                    <w14:schemeClr w14:val="tx1"/>
                  </w14:solidFill>
                </w14:textFill>
              </w:rPr>
            </w:pPr>
            <w:r>
              <w:rPr>
                <w:rFonts w:hint="eastAsia" w:asciiTheme="majorEastAsia" w:hAnsiTheme="majorEastAsia" w:eastAsiaTheme="majorEastAsia" w:cstheme="minorBidi"/>
                <w:color w:val="000000" w:themeColor="text1"/>
                <w:sz w:val="28"/>
                <w:szCs w:val="28"/>
                <w14:textFill>
                  <w14:solidFill>
                    <w14:schemeClr w14:val="tx1"/>
                  </w14:solidFill>
                </w14:textFill>
              </w:rPr>
              <w:t>合同金额</w:t>
            </w:r>
          </w:p>
        </w:tc>
        <w:tc>
          <w:tcPr>
            <w:tcW w:w="1733" w:type="dxa"/>
            <w:vAlign w:val="center"/>
          </w:tcPr>
          <w:p w14:paraId="22C749D7">
            <w:pPr>
              <w:spacing w:line="360" w:lineRule="auto"/>
              <w:jc w:val="center"/>
              <w:rPr>
                <w:rFonts w:asciiTheme="majorEastAsia" w:hAnsiTheme="majorEastAsia" w:eastAsiaTheme="majorEastAsia" w:cstheme="minorBidi"/>
                <w:color w:val="000000" w:themeColor="text1"/>
                <w:sz w:val="28"/>
                <w:szCs w:val="28"/>
                <w14:textFill>
                  <w14:solidFill>
                    <w14:schemeClr w14:val="tx1"/>
                  </w14:solidFill>
                </w14:textFill>
              </w:rPr>
            </w:pPr>
            <w:r>
              <w:rPr>
                <w:rFonts w:hint="eastAsia" w:asciiTheme="majorEastAsia" w:hAnsiTheme="majorEastAsia" w:eastAsiaTheme="majorEastAsia" w:cstheme="minorBidi"/>
                <w:color w:val="000000" w:themeColor="text1"/>
                <w:sz w:val="28"/>
                <w:szCs w:val="28"/>
                <w14:textFill>
                  <w14:solidFill>
                    <w14:schemeClr w14:val="tx1"/>
                  </w14:solidFill>
                </w14:textFill>
              </w:rPr>
              <w:t>业主</w:t>
            </w:r>
          </w:p>
        </w:tc>
        <w:tc>
          <w:tcPr>
            <w:tcW w:w="1128" w:type="dxa"/>
            <w:vAlign w:val="center"/>
          </w:tcPr>
          <w:p w14:paraId="3238D328">
            <w:pPr>
              <w:spacing w:line="360" w:lineRule="auto"/>
              <w:jc w:val="center"/>
              <w:rPr>
                <w:rFonts w:asciiTheme="majorEastAsia" w:hAnsiTheme="majorEastAsia" w:eastAsiaTheme="majorEastAsia" w:cstheme="minorBidi"/>
                <w:color w:val="000000" w:themeColor="text1"/>
                <w:sz w:val="28"/>
                <w:szCs w:val="28"/>
                <w14:textFill>
                  <w14:solidFill>
                    <w14:schemeClr w14:val="tx1"/>
                  </w14:solidFill>
                </w14:textFill>
              </w:rPr>
            </w:pPr>
            <w:r>
              <w:rPr>
                <w:rFonts w:hint="eastAsia" w:asciiTheme="majorEastAsia" w:hAnsiTheme="majorEastAsia" w:eastAsiaTheme="majorEastAsia" w:cstheme="minorBidi"/>
                <w:color w:val="000000" w:themeColor="text1"/>
                <w:sz w:val="28"/>
                <w:szCs w:val="28"/>
                <w14:textFill>
                  <w14:solidFill>
                    <w14:schemeClr w14:val="tx1"/>
                  </w14:solidFill>
                </w14:textFill>
              </w:rPr>
              <w:t>工程质量</w:t>
            </w:r>
          </w:p>
        </w:tc>
        <w:tc>
          <w:tcPr>
            <w:tcW w:w="1046" w:type="dxa"/>
            <w:vAlign w:val="center"/>
          </w:tcPr>
          <w:p w14:paraId="2FE8198D">
            <w:pPr>
              <w:spacing w:line="360" w:lineRule="auto"/>
              <w:jc w:val="center"/>
              <w:rPr>
                <w:rFonts w:asciiTheme="majorEastAsia" w:hAnsiTheme="majorEastAsia" w:eastAsiaTheme="majorEastAsia" w:cstheme="minorBidi"/>
                <w:color w:val="000000" w:themeColor="text1"/>
                <w:sz w:val="28"/>
                <w:szCs w:val="28"/>
                <w14:textFill>
                  <w14:solidFill>
                    <w14:schemeClr w14:val="tx1"/>
                  </w14:solidFill>
                </w14:textFill>
              </w:rPr>
            </w:pPr>
            <w:r>
              <w:rPr>
                <w:rFonts w:hint="eastAsia" w:asciiTheme="majorEastAsia" w:hAnsiTheme="majorEastAsia" w:eastAsiaTheme="majorEastAsia" w:cstheme="minorBidi"/>
                <w:color w:val="000000" w:themeColor="text1"/>
                <w:sz w:val="28"/>
                <w:szCs w:val="28"/>
                <w14:textFill>
                  <w14:solidFill>
                    <w14:schemeClr w14:val="tx1"/>
                  </w14:solidFill>
                </w14:textFill>
              </w:rPr>
              <w:t>备注</w:t>
            </w:r>
          </w:p>
        </w:tc>
      </w:tr>
      <w:tr w14:paraId="3850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14" w:type="dxa"/>
            <w:vAlign w:val="center"/>
          </w:tcPr>
          <w:p w14:paraId="19C960B6">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853" w:type="dxa"/>
            <w:vAlign w:val="center"/>
          </w:tcPr>
          <w:p w14:paraId="3054B647">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128" w:type="dxa"/>
            <w:vAlign w:val="center"/>
          </w:tcPr>
          <w:p w14:paraId="5406E83F">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733" w:type="dxa"/>
            <w:vAlign w:val="center"/>
          </w:tcPr>
          <w:p w14:paraId="6F070413">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128" w:type="dxa"/>
            <w:vAlign w:val="center"/>
          </w:tcPr>
          <w:p w14:paraId="11F0CE14">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046" w:type="dxa"/>
            <w:vAlign w:val="center"/>
          </w:tcPr>
          <w:p w14:paraId="7AF06E2E">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r>
      <w:tr w14:paraId="4DF2F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14" w:type="dxa"/>
            <w:vAlign w:val="center"/>
          </w:tcPr>
          <w:p w14:paraId="7015875F">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853" w:type="dxa"/>
            <w:vAlign w:val="center"/>
          </w:tcPr>
          <w:p w14:paraId="4AEE8C8D">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128" w:type="dxa"/>
            <w:vAlign w:val="center"/>
          </w:tcPr>
          <w:p w14:paraId="2959DD80">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733" w:type="dxa"/>
            <w:vAlign w:val="center"/>
          </w:tcPr>
          <w:p w14:paraId="2ABED224">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128" w:type="dxa"/>
            <w:vAlign w:val="center"/>
          </w:tcPr>
          <w:p w14:paraId="380F34DA">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046" w:type="dxa"/>
            <w:vAlign w:val="center"/>
          </w:tcPr>
          <w:p w14:paraId="2C8E5EA0">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r>
      <w:tr w14:paraId="75721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14" w:type="dxa"/>
            <w:vAlign w:val="center"/>
          </w:tcPr>
          <w:p w14:paraId="213F6434">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853" w:type="dxa"/>
            <w:vAlign w:val="center"/>
          </w:tcPr>
          <w:p w14:paraId="183926A0">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128" w:type="dxa"/>
            <w:vAlign w:val="center"/>
          </w:tcPr>
          <w:p w14:paraId="12B9803D">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733" w:type="dxa"/>
            <w:vAlign w:val="center"/>
          </w:tcPr>
          <w:p w14:paraId="665889CD">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128" w:type="dxa"/>
            <w:vAlign w:val="center"/>
          </w:tcPr>
          <w:p w14:paraId="693828CE">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046" w:type="dxa"/>
            <w:vAlign w:val="center"/>
          </w:tcPr>
          <w:p w14:paraId="77851675">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r>
      <w:tr w14:paraId="20160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14" w:type="dxa"/>
            <w:vAlign w:val="center"/>
          </w:tcPr>
          <w:p w14:paraId="1A30D879">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853" w:type="dxa"/>
            <w:vAlign w:val="center"/>
          </w:tcPr>
          <w:p w14:paraId="29E88351">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128" w:type="dxa"/>
            <w:vAlign w:val="center"/>
          </w:tcPr>
          <w:p w14:paraId="777217D3">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733" w:type="dxa"/>
            <w:vAlign w:val="center"/>
          </w:tcPr>
          <w:p w14:paraId="343E2BE5">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128" w:type="dxa"/>
            <w:vAlign w:val="center"/>
          </w:tcPr>
          <w:p w14:paraId="442DE016">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046" w:type="dxa"/>
            <w:vAlign w:val="center"/>
          </w:tcPr>
          <w:p w14:paraId="4FB9C1F0">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r>
      <w:tr w14:paraId="7654B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14" w:type="dxa"/>
            <w:vAlign w:val="center"/>
          </w:tcPr>
          <w:p w14:paraId="48029F51">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853" w:type="dxa"/>
            <w:vAlign w:val="center"/>
          </w:tcPr>
          <w:p w14:paraId="5A5AF8FB">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128" w:type="dxa"/>
            <w:vAlign w:val="center"/>
          </w:tcPr>
          <w:p w14:paraId="727A5917">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733" w:type="dxa"/>
            <w:vAlign w:val="center"/>
          </w:tcPr>
          <w:p w14:paraId="4AD8C1E1">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128" w:type="dxa"/>
            <w:vAlign w:val="center"/>
          </w:tcPr>
          <w:p w14:paraId="39AAE65C">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046" w:type="dxa"/>
            <w:vAlign w:val="center"/>
          </w:tcPr>
          <w:p w14:paraId="32518A23">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r>
      <w:tr w14:paraId="3285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14" w:type="dxa"/>
            <w:vAlign w:val="center"/>
          </w:tcPr>
          <w:p w14:paraId="680ABFCF">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853" w:type="dxa"/>
            <w:vAlign w:val="center"/>
          </w:tcPr>
          <w:p w14:paraId="761DC61F">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128" w:type="dxa"/>
            <w:vAlign w:val="center"/>
          </w:tcPr>
          <w:p w14:paraId="612C6923">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733" w:type="dxa"/>
            <w:vAlign w:val="center"/>
          </w:tcPr>
          <w:p w14:paraId="57E756F3">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128" w:type="dxa"/>
            <w:vAlign w:val="center"/>
          </w:tcPr>
          <w:p w14:paraId="171BDCEB">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046" w:type="dxa"/>
            <w:vAlign w:val="center"/>
          </w:tcPr>
          <w:p w14:paraId="7201F46B">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r>
      <w:tr w14:paraId="0D8FC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14" w:type="dxa"/>
            <w:vAlign w:val="center"/>
          </w:tcPr>
          <w:p w14:paraId="57E73C52">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853" w:type="dxa"/>
            <w:vAlign w:val="center"/>
          </w:tcPr>
          <w:p w14:paraId="085DD2DB">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128" w:type="dxa"/>
            <w:vAlign w:val="center"/>
          </w:tcPr>
          <w:p w14:paraId="7C1C454F">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733" w:type="dxa"/>
            <w:vAlign w:val="center"/>
          </w:tcPr>
          <w:p w14:paraId="4A0BEBE8">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128" w:type="dxa"/>
            <w:vAlign w:val="center"/>
          </w:tcPr>
          <w:p w14:paraId="0A0356F8">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046" w:type="dxa"/>
            <w:vAlign w:val="center"/>
          </w:tcPr>
          <w:p w14:paraId="2B6C580A">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r>
      <w:tr w14:paraId="1CDE1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14" w:type="dxa"/>
            <w:vAlign w:val="center"/>
          </w:tcPr>
          <w:p w14:paraId="38B4CF90">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853" w:type="dxa"/>
            <w:vAlign w:val="center"/>
          </w:tcPr>
          <w:p w14:paraId="2CE5A176">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128" w:type="dxa"/>
            <w:vAlign w:val="center"/>
          </w:tcPr>
          <w:p w14:paraId="6EF2C379">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733" w:type="dxa"/>
            <w:vAlign w:val="center"/>
          </w:tcPr>
          <w:p w14:paraId="4805C8B2">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128" w:type="dxa"/>
            <w:vAlign w:val="center"/>
          </w:tcPr>
          <w:p w14:paraId="2E9A2CB8">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046" w:type="dxa"/>
            <w:vAlign w:val="center"/>
          </w:tcPr>
          <w:p w14:paraId="78E85883">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r>
      <w:tr w14:paraId="0D27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14" w:type="dxa"/>
            <w:vAlign w:val="center"/>
          </w:tcPr>
          <w:p w14:paraId="07ACAF87">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853" w:type="dxa"/>
            <w:vAlign w:val="center"/>
          </w:tcPr>
          <w:p w14:paraId="618563B7">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128" w:type="dxa"/>
            <w:vAlign w:val="center"/>
          </w:tcPr>
          <w:p w14:paraId="4B6B95FE">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733" w:type="dxa"/>
            <w:vAlign w:val="center"/>
          </w:tcPr>
          <w:p w14:paraId="6427DA85">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128" w:type="dxa"/>
            <w:vAlign w:val="center"/>
          </w:tcPr>
          <w:p w14:paraId="2E509086">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046" w:type="dxa"/>
            <w:vAlign w:val="center"/>
          </w:tcPr>
          <w:p w14:paraId="7FEBD9FD">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r>
      <w:tr w14:paraId="09A52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14" w:type="dxa"/>
            <w:vAlign w:val="center"/>
          </w:tcPr>
          <w:p w14:paraId="73B1C08D">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853" w:type="dxa"/>
            <w:vAlign w:val="center"/>
          </w:tcPr>
          <w:p w14:paraId="3C60EEFA">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128" w:type="dxa"/>
            <w:vAlign w:val="center"/>
          </w:tcPr>
          <w:p w14:paraId="18352BDC">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733" w:type="dxa"/>
            <w:vAlign w:val="center"/>
          </w:tcPr>
          <w:p w14:paraId="73F16553">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128" w:type="dxa"/>
            <w:vAlign w:val="center"/>
          </w:tcPr>
          <w:p w14:paraId="0007CE95">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046" w:type="dxa"/>
            <w:vAlign w:val="center"/>
          </w:tcPr>
          <w:p w14:paraId="3D75FBE4">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r>
      <w:tr w14:paraId="02149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14" w:type="dxa"/>
            <w:vAlign w:val="center"/>
          </w:tcPr>
          <w:p w14:paraId="2F0292F4">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853" w:type="dxa"/>
            <w:vAlign w:val="center"/>
          </w:tcPr>
          <w:p w14:paraId="1D8DA6F4">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128" w:type="dxa"/>
            <w:vAlign w:val="center"/>
          </w:tcPr>
          <w:p w14:paraId="7F490BE5">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733" w:type="dxa"/>
            <w:vAlign w:val="center"/>
          </w:tcPr>
          <w:p w14:paraId="11EDAC42">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128" w:type="dxa"/>
            <w:vAlign w:val="center"/>
          </w:tcPr>
          <w:p w14:paraId="22637D65">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046" w:type="dxa"/>
            <w:vAlign w:val="center"/>
          </w:tcPr>
          <w:p w14:paraId="7DB2EA40">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r>
      <w:tr w14:paraId="13690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14" w:type="dxa"/>
            <w:vAlign w:val="center"/>
          </w:tcPr>
          <w:p w14:paraId="50C98DA0">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853" w:type="dxa"/>
            <w:vAlign w:val="center"/>
          </w:tcPr>
          <w:p w14:paraId="146852F9">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128" w:type="dxa"/>
            <w:vAlign w:val="center"/>
          </w:tcPr>
          <w:p w14:paraId="37775020">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733" w:type="dxa"/>
            <w:vAlign w:val="center"/>
          </w:tcPr>
          <w:p w14:paraId="74DA5CDE">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128" w:type="dxa"/>
            <w:vAlign w:val="center"/>
          </w:tcPr>
          <w:p w14:paraId="7CB47D88">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046" w:type="dxa"/>
            <w:vAlign w:val="center"/>
          </w:tcPr>
          <w:p w14:paraId="00BFA683">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r>
    </w:tbl>
    <w:p w14:paraId="1F89E862">
      <w:pPr>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br w:type="page"/>
      </w:r>
      <w:r>
        <w:rPr>
          <w:rFonts w:hint="eastAsia" w:asciiTheme="majorEastAsia" w:hAnsiTheme="majorEastAsia" w:eastAsiaTheme="majorEastAsia"/>
          <w:b/>
          <w:color w:val="000000" w:themeColor="text1"/>
          <w:sz w:val="28"/>
          <w:szCs w:val="28"/>
          <w14:textFill>
            <w14:solidFill>
              <w14:schemeClr w14:val="tx1"/>
            </w14:solidFill>
          </w14:textFill>
        </w:rPr>
        <w:t>表</w:t>
      </w:r>
      <w:r>
        <w:rPr>
          <w:rFonts w:hint="eastAsia" w:asciiTheme="majorEastAsia" w:hAnsiTheme="majorEastAsia" w:eastAsiaTheme="majorEastAsia"/>
          <w:b/>
          <w:color w:val="000000" w:themeColor="text1"/>
          <w:sz w:val="28"/>
          <w:szCs w:val="28"/>
          <w:lang w:val="en-US" w:eastAsia="zh-CN"/>
          <w14:textFill>
            <w14:solidFill>
              <w14:schemeClr w14:val="tx1"/>
            </w14:solidFill>
          </w14:textFill>
        </w:rPr>
        <w:t>3</w:t>
      </w:r>
      <w:r>
        <w:rPr>
          <w:rFonts w:hint="eastAsia" w:asciiTheme="majorEastAsia" w:hAnsiTheme="majorEastAsia" w:eastAsiaTheme="majorEastAsia"/>
          <w:b/>
          <w:color w:val="000000" w:themeColor="text1"/>
          <w:sz w:val="28"/>
          <w:szCs w:val="28"/>
          <w14:textFill>
            <w14:solidFill>
              <w14:schemeClr w14:val="tx1"/>
            </w14:solidFill>
          </w14:textFill>
        </w:rPr>
        <w:t xml:space="preserve">  其他主要专业人员明细表</w:t>
      </w:r>
    </w:p>
    <w:tbl>
      <w:tblPr>
        <w:tblStyle w:val="38"/>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1310"/>
        <w:gridCol w:w="2007"/>
        <w:gridCol w:w="1659"/>
        <w:gridCol w:w="1659"/>
      </w:tblGrid>
      <w:tr w14:paraId="2089B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667" w:type="dxa"/>
            <w:vAlign w:val="center"/>
          </w:tcPr>
          <w:p w14:paraId="38D49800">
            <w:pPr>
              <w:spacing w:line="360" w:lineRule="auto"/>
              <w:jc w:val="center"/>
              <w:rPr>
                <w:rFonts w:asciiTheme="majorEastAsia" w:hAnsiTheme="majorEastAsia" w:eastAsiaTheme="majorEastAsia" w:cstheme="minorBidi"/>
                <w:color w:val="000000" w:themeColor="text1"/>
                <w:sz w:val="28"/>
                <w:szCs w:val="28"/>
                <w14:textFill>
                  <w14:solidFill>
                    <w14:schemeClr w14:val="tx1"/>
                  </w14:solidFill>
                </w14:textFill>
              </w:rPr>
            </w:pPr>
            <w:r>
              <w:rPr>
                <w:rFonts w:hint="eastAsia" w:asciiTheme="majorEastAsia" w:hAnsiTheme="majorEastAsia" w:eastAsiaTheme="majorEastAsia" w:cstheme="minorBidi"/>
                <w:color w:val="000000" w:themeColor="text1"/>
                <w:sz w:val="28"/>
                <w:szCs w:val="28"/>
                <w14:textFill>
                  <w14:solidFill>
                    <w14:schemeClr w14:val="tx1"/>
                  </w14:solidFill>
                </w14:textFill>
              </w:rPr>
              <w:t>职务</w:t>
            </w:r>
          </w:p>
        </w:tc>
        <w:tc>
          <w:tcPr>
            <w:tcW w:w="1310" w:type="dxa"/>
            <w:vAlign w:val="center"/>
          </w:tcPr>
          <w:p w14:paraId="3D0D8A3D">
            <w:pPr>
              <w:spacing w:line="360" w:lineRule="auto"/>
              <w:jc w:val="center"/>
              <w:rPr>
                <w:rFonts w:asciiTheme="majorEastAsia" w:hAnsiTheme="majorEastAsia" w:eastAsiaTheme="majorEastAsia" w:cstheme="minorBidi"/>
                <w:color w:val="000000" w:themeColor="text1"/>
                <w:sz w:val="28"/>
                <w:szCs w:val="28"/>
                <w14:textFill>
                  <w14:solidFill>
                    <w14:schemeClr w14:val="tx1"/>
                  </w14:solidFill>
                </w14:textFill>
              </w:rPr>
            </w:pPr>
            <w:r>
              <w:rPr>
                <w:rFonts w:hint="eastAsia" w:asciiTheme="majorEastAsia" w:hAnsiTheme="majorEastAsia" w:eastAsiaTheme="majorEastAsia" w:cstheme="minorBidi"/>
                <w:color w:val="000000" w:themeColor="text1"/>
                <w:sz w:val="28"/>
                <w:szCs w:val="28"/>
                <w14:textFill>
                  <w14:solidFill>
                    <w14:schemeClr w14:val="tx1"/>
                  </w14:solidFill>
                </w14:textFill>
              </w:rPr>
              <w:t>姓名</w:t>
            </w:r>
          </w:p>
        </w:tc>
        <w:tc>
          <w:tcPr>
            <w:tcW w:w="2007" w:type="dxa"/>
            <w:vAlign w:val="center"/>
          </w:tcPr>
          <w:p w14:paraId="5FEBE520">
            <w:pPr>
              <w:spacing w:line="360" w:lineRule="auto"/>
              <w:jc w:val="center"/>
              <w:rPr>
                <w:rFonts w:asciiTheme="majorEastAsia" w:hAnsiTheme="majorEastAsia" w:eastAsiaTheme="majorEastAsia" w:cstheme="minorBidi"/>
                <w:color w:val="000000" w:themeColor="text1"/>
                <w:sz w:val="28"/>
                <w:szCs w:val="28"/>
                <w14:textFill>
                  <w14:solidFill>
                    <w14:schemeClr w14:val="tx1"/>
                  </w14:solidFill>
                </w14:textFill>
              </w:rPr>
            </w:pPr>
            <w:r>
              <w:rPr>
                <w:rFonts w:hint="eastAsia" w:asciiTheme="majorEastAsia" w:hAnsiTheme="majorEastAsia" w:eastAsiaTheme="majorEastAsia" w:cstheme="minorBidi"/>
                <w:color w:val="000000" w:themeColor="text1"/>
                <w:sz w:val="28"/>
                <w:szCs w:val="28"/>
                <w14:textFill>
                  <w14:solidFill>
                    <w14:schemeClr w14:val="tx1"/>
                  </w14:solidFill>
                </w14:textFill>
              </w:rPr>
              <w:t>身份证号码</w:t>
            </w:r>
          </w:p>
        </w:tc>
        <w:tc>
          <w:tcPr>
            <w:tcW w:w="1659" w:type="dxa"/>
            <w:vAlign w:val="center"/>
          </w:tcPr>
          <w:p w14:paraId="4CB3335D">
            <w:pPr>
              <w:spacing w:line="360" w:lineRule="auto"/>
              <w:jc w:val="center"/>
              <w:rPr>
                <w:rFonts w:asciiTheme="majorEastAsia" w:hAnsiTheme="majorEastAsia" w:eastAsiaTheme="majorEastAsia" w:cstheme="minorBidi"/>
                <w:color w:val="000000" w:themeColor="text1"/>
                <w:sz w:val="28"/>
                <w:szCs w:val="28"/>
                <w14:textFill>
                  <w14:solidFill>
                    <w14:schemeClr w14:val="tx1"/>
                  </w14:solidFill>
                </w14:textFill>
              </w:rPr>
            </w:pPr>
            <w:r>
              <w:rPr>
                <w:rFonts w:hint="eastAsia" w:asciiTheme="majorEastAsia" w:hAnsiTheme="majorEastAsia" w:eastAsiaTheme="majorEastAsia" w:cstheme="minorBidi"/>
                <w:color w:val="000000" w:themeColor="text1"/>
                <w:sz w:val="28"/>
                <w:szCs w:val="28"/>
                <w14:textFill>
                  <w14:solidFill>
                    <w14:schemeClr w14:val="tx1"/>
                  </w14:solidFill>
                </w14:textFill>
              </w:rPr>
              <w:t>技术职称</w:t>
            </w:r>
          </w:p>
        </w:tc>
        <w:tc>
          <w:tcPr>
            <w:tcW w:w="1659" w:type="dxa"/>
            <w:vAlign w:val="center"/>
          </w:tcPr>
          <w:p w14:paraId="2D3B4C06">
            <w:pPr>
              <w:spacing w:line="360" w:lineRule="auto"/>
              <w:jc w:val="center"/>
              <w:rPr>
                <w:rFonts w:asciiTheme="majorEastAsia" w:hAnsiTheme="majorEastAsia" w:eastAsiaTheme="majorEastAsia" w:cstheme="minorBidi"/>
                <w:color w:val="000000" w:themeColor="text1"/>
                <w:sz w:val="28"/>
                <w:szCs w:val="28"/>
                <w14:textFill>
                  <w14:solidFill>
                    <w14:schemeClr w14:val="tx1"/>
                  </w14:solidFill>
                </w14:textFill>
              </w:rPr>
            </w:pPr>
            <w:r>
              <w:rPr>
                <w:rFonts w:hint="eastAsia" w:asciiTheme="majorEastAsia" w:hAnsiTheme="majorEastAsia" w:eastAsiaTheme="majorEastAsia" w:cstheme="minorBidi"/>
                <w:color w:val="000000" w:themeColor="text1"/>
                <w:sz w:val="28"/>
                <w:szCs w:val="28"/>
                <w14:textFill>
                  <w14:solidFill>
                    <w14:schemeClr w14:val="tx1"/>
                  </w14:solidFill>
                </w14:textFill>
              </w:rPr>
              <w:t>备注</w:t>
            </w:r>
          </w:p>
        </w:tc>
      </w:tr>
      <w:tr w14:paraId="175A5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667" w:type="dxa"/>
            <w:vAlign w:val="center"/>
          </w:tcPr>
          <w:p w14:paraId="0778CE53">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310" w:type="dxa"/>
            <w:vAlign w:val="center"/>
          </w:tcPr>
          <w:p w14:paraId="4338DE2E">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2007" w:type="dxa"/>
            <w:vAlign w:val="center"/>
          </w:tcPr>
          <w:p w14:paraId="3FA5865A">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59" w:type="dxa"/>
            <w:vAlign w:val="center"/>
          </w:tcPr>
          <w:p w14:paraId="3CF3EF58">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59" w:type="dxa"/>
            <w:vAlign w:val="center"/>
          </w:tcPr>
          <w:p w14:paraId="0A29F2CB">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r>
      <w:tr w14:paraId="34B6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667" w:type="dxa"/>
            <w:vAlign w:val="center"/>
          </w:tcPr>
          <w:p w14:paraId="0D979C19">
            <w:pPr>
              <w:spacing w:line="360" w:lineRule="auto"/>
              <w:jc w:val="center"/>
              <w:rPr>
                <w:rFonts w:asciiTheme="majorEastAsia" w:hAnsiTheme="majorEastAsia" w:eastAsiaTheme="majorEastAsia" w:cstheme="minorBidi"/>
                <w:color w:val="000000" w:themeColor="text1"/>
                <w:sz w:val="28"/>
                <w:szCs w:val="28"/>
                <w14:textFill>
                  <w14:solidFill>
                    <w14:schemeClr w14:val="tx1"/>
                  </w14:solidFill>
                </w14:textFill>
              </w:rPr>
            </w:pPr>
          </w:p>
        </w:tc>
        <w:tc>
          <w:tcPr>
            <w:tcW w:w="1310" w:type="dxa"/>
            <w:vAlign w:val="center"/>
          </w:tcPr>
          <w:p w14:paraId="131475DD">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2007" w:type="dxa"/>
            <w:vAlign w:val="center"/>
          </w:tcPr>
          <w:p w14:paraId="080683A4">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59" w:type="dxa"/>
            <w:vAlign w:val="center"/>
          </w:tcPr>
          <w:p w14:paraId="6829A0DF">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59" w:type="dxa"/>
            <w:vAlign w:val="center"/>
          </w:tcPr>
          <w:p w14:paraId="107862D5">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r>
      <w:tr w14:paraId="4262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667" w:type="dxa"/>
            <w:vAlign w:val="center"/>
          </w:tcPr>
          <w:p w14:paraId="08E96C00">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310" w:type="dxa"/>
            <w:vAlign w:val="center"/>
          </w:tcPr>
          <w:p w14:paraId="6806872D">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2007" w:type="dxa"/>
            <w:vAlign w:val="center"/>
          </w:tcPr>
          <w:p w14:paraId="76320FD7">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59" w:type="dxa"/>
            <w:vAlign w:val="center"/>
          </w:tcPr>
          <w:p w14:paraId="256A44C5">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59" w:type="dxa"/>
            <w:vAlign w:val="center"/>
          </w:tcPr>
          <w:p w14:paraId="27453035">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r>
      <w:tr w14:paraId="40CF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667" w:type="dxa"/>
            <w:vAlign w:val="center"/>
          </w:tcPr>
          <w:p w14:paraId="0B9D2457">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310" w:type="dxa"/>
            <w:vAlign w:val="center"/>
          </w:tcPr>
          <w:p w14:paraId="6DA0CE2A">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2007" w:type="dxa"/>
            <w:vAlign w:val="center"/>
          </w:tcPr>
          <w:p w14:paraId="066FD34F">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59" w:type="dxa"/>
            <w:vAlign w:val="center"/>
          </w:tcPr>
          <w:p w14:paraId="7F851EC8">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59" w:type="dxa"/>
            <w:vAlign w:val="center"/>
          </w:tcPr>
          <w:p w14:paraId="749B6DA3">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r>
      <w:tr w14:paraId="0248F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667" w:type="dxa"/>
            <w:vAlign w:val="center"/>
          </w:tcPr>
          <w:p w14:paraId="48EBBBA3">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310" w:type="dxa"/>
            <w:vAlign w:val="center"/>
          </w:tcPr>
          <w:p w14:paraId="2C4EFC8D">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2007" w:type="dxa"/>
            <w:vAlign w:val="center"/>
          </w:tcPr>
          <w:p w14:paraId="2F7762C2">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59" w:type="dxa"/>
            <w:vAlign w:val="center"/>
          </w:tcPr>
          <w:p w14:paraId="5B95C0E3">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59" w:type="dxa"/>
            <w:vAlign w:val="center"/>
          </w:tcPr>
          <w:p w14:paraId="67D466FA">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r>
      <w:tr w14:paraId="510A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667" w:type="dxa"/>
            <w:vAlign w:val="center"/>
          </w:tcPr>
          <w:p w14:paraId="425A09B4">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310" w:type="dxa"/>
            <w:vAlign w:val="center"/>
          </w:tcPr>
          <w:p w14:paraId="05C9BD50">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2007" w:type="dxa"/>
            <w:vAlign w:val="center"/>
          </w:tcPr>
          <w:p w14:paraId="04915B5D">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59" w:type="dxa"/>
            <w:vAlign w:val="center"/>
          </w:tcPr>
          <w:p w14:paraId="0F100456">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59" w:type="dxa"/>
            <w:vAlign w:val="center"/>
          </w:tcPr>
          <w:p w14:paraId="537BC1FA">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r>
      <w:tr w14:paraId="47A62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667" w:type="dxa"/>
            <w:vAlign w:val="center"/>
          </w:tcPr>
          <w:p w14:paraId="7EE7A480">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310" w:type="dxa"/>
            <w:vAlign w:val="center"/>
          </w:tcPr>
          <w:p w14:paraId="1351BBF5">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2007" w:type="dxa"/>
            <w:vAlign w:val="center"/>
          </w:tcPr>
          <w:p w14:paraId="1255C4F2">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59" w:type="dxa"/>
            <w:vAlign w:val="center"/>
          </w:tcPr>
          <w:p w14:paraId="17AA6F31">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59" w:type="dxa"/>
            <w:vAlign w:val="center"/>
          </w:tcPr>
          <w:p w14:paraId="74204042">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r>
      <w:tr w14:paraId="1AE6A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667" w:type="dxa"/>
            <w:vAlign w:val="center"/>
          </w:tcPr>
          <w:p w14:paraId="66F45A40">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310" w:type="dxa"/>
            <w:vAlign w:val="center"/>
          </w:tcPr>
          <w:p w14:paraId="446BC1E6">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2007" w:type="dxa"/>
            <w:vAlign w:val="center"/>
          </w:tcPr>
          <w:p w14:paraId="464DD73C">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59" w:type="dxa"/>
            <w:vAlign w:val="center"/>
          </w:tcPr>
          <w:p w14:paraId="0542B3D9">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59" w:type="dxa"/>
            <w:vAlign w:val="center"/>
          </w:tcPr>
          <w:p w14:paraId="639BE330">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r>
      <w:tr w14:paraId="4D0F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667" w:type="dxa"/>
            <w:vAlign w:val="center"/>
          </w:tcPr>
          <w:p w14:paraId="1F188605">
            <w:pPr>
              <w:spacing w:line="360" w:lineRule="auto"/>
              <w:jc w:val="center"/>
              <w:rPr>
                <w:rFonts w:asciiTheme="majorEastAsia" w:hAnsiTheme="majorEastAsia" w:eastAsiaTheme="majorEastAsia" w:cstheme="minorBidi"/>
                <w:color w:val="000000" w:themeColor="text1"/>
                <w:sz w:val="28"/>
                <w:szCs w:val="28"/>
                <w14:textFill>
                  <w14:solidFill>
                    <w14:schemeClr w14:val="tx1"/>
                  </w14:solidFill>
                </w14:textFill>
              </w:rPr>
            </w:pPr>
            <w:r>
              <w:rPr>
                <w:rFonts w:hint="eastAsia" w:asciiTheme="majorEastAsia" w:hAnsiTheme="majorEastAsia" w:eastAsiaTheme="majorEastAsia" w:cstheme="minorBidi"/>
                <w:color w:val="000000" w:themeColor="text1"/>
                <w:sz w:val="28"/>
                <w:szCs w:val="28"/>
                <w14:textFill>
                  <w14:solidFill>
                    <w14:schemeClr w14:val="tx1"/>
                  </w14:solidFill>
                </w14:textFill>
              </w:rPr>
              <w:t>……</w:t>
            </w:r>
          </w:p>
        </w:tc>
        <w:tc>
          <w:tcPr>
            <w:tcW w:w="1310" w:type="dxa"/>
            <w:vAlign w:val="center"/>
          </w:tcPr>
          <w:p w14:paraId="6A72E38F">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2007" w:type="dxa"/>
            <w:vAlign w:val="center"/>
          </w:tcPr>
          <w:p w14:paraId="6FCB49A1">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59" w:type="dxa"/>
            <w:vAlign w:val="center"/>
          </w:tcPr>
          <w:p w14:paraId="41F7D56A">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59" w:type="dxa"/>
            <w:vAlign w:val="center"/>
          </w:tcPr>
          <w:p w14:paraId="31A5E05A">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r>
    </w:tbl>
    <w:p w14:paraId="010FC19F">
      <w:pPr>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br w:type="page"/>
      </w:r>
      <w:r>
        <w:rPr>
          <w:rFonts w:hint="eastAsia" w:asciiTheme="majorEastAsia" w:hAnsiTheme="majorEastAsia" w:eastAsiaTheme="majorEastAsia"/>
          <w:b/>
          <w:color w:val="000000" w:themeColor="text1"/>
          <w:sz w:val="28"/>
          <w:szCs w:val="28"/>
          <w14:textFill>
            <w14:solidFill>
              <w14:schemeClr w14:val="tx1"/>
            </w14:solidFill>
          </w14:textFill>
        </w:rPr>
        <w:t>表</w:t>
      </w:r>
      <w:r>
        <w:rPr>
          <w:rFonts w:hint="eastAsia" w:asciiTheme="majorEastAsia" w:hAnsiTheme="majorEastAsia" w:eastAsiaTheme="majorEastAsia"/>
          <w:b/>
          <w:color w:val="000000" w:themeColor="text1"/>
          <w:sz w:val="28"/>
          <w:szCs w:val="28"/>
          <w:lang w:val="en-US" w:eastAsia="zh-CN"/>
          <w14:textFill>
            <w14:solidFill>
              <w14:schemeClr w14:val="tx1"/>
            </w14:solidFill>
          </w14:textFill>
        </w:rPr>
        <w:t>4</w:t>
      </w:r>
      <w:r>
        <w:rPr>
          <w:rFonts w:hint="eastAsia" w:asciiTheme="majorEastAsia" w:hAnsiTheme="majorEastAsia" w:eastAsiaTheme="majorEastAsia"/>
          <w:b/>
          <w:color w:val="000000" w:themeColor="text1"/>
          <w:sz w:val="28"/>
          <w:szCs w:val="28"/>
          <w14:textFill>
            <w14:solidFill>
              <w14:schemeClr w14:val="tx1"/>
            </w14:solidFill>
          </w14:textFill>
        </w:rPr>
        <w:t xml:space="preserve">  拟投入本项目的主要施工机械表</w:t>
      </w:r>
    </w:p>
    <w:tbl>
      <w:tblPr>
        <w:tblStyle w:val="38"/>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19"/>
        <w:gridCol w:w="1444"/>
        <w:gridCol w:w="1430"/>
        <w:gridCol w:w="1330"/>
        <w:gridCol w:w="1551"/>
      </w:tblGrid>
      <w:tr w14:paraId="7578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8" w:type="dxa"/>
            <w:vAlign w:val="center"/>
          </w:tcPr>
          <w:p w14:paraId="616CE462">
            <w:pPr>
              <w:spacing w:line="360" w:lineRule="auto"/>
              <w:jc w:val="center"/>
              <w:rPr>
                <w:rFonts w:asciiTheme="majorEastAsia" w:hAnsiTheme="majorEastAsia" w:eastAsiaTheme="majorEastAsia" w:cstheme="minorBidi"/>
                <w:color w:val="000000" w:themeColor="text1"/>
                <w:sz w:val="28"/>
                <w:szCs w:val="28"/>
                <w14:textFill>
                  <w14:solidFill>
                    <w14:schemeClr w14:val="tx1"/>
                  </w14:solidFill>
                </w14:textFill>
              </w:rPr>
            </w:pPr>
            <w:r>
              <w:rPr>
                <w:rFonts w:hint="eastAsia" w:asciiTheme="majorEastAsia" w:hAnsiTheme="majorEastAsia" w:eastAsiaTheme="majorEastAsia" w:cstheme="minorBidi"/>
                <w:color w:val="000000" w:themeColor="text1"/>
                <w:sz w:val="28"/>
                <w:szCs w:val="28"/>
                <w14:textFill>
                  <w14:solidFill>
                    <w14:schemeClr w14:val="tx1"/>
                  </w14:solidFill>
                </w14:textFill>
              </w:rPr>
              <w:t>序号</w:t>
            </w:r>
          </w:p>
        </w:tc>
        <w:tc>
          <w:tcPr>
            <w:tcW w:w="1719" w:type="dxa"/>
            <w:vAlign w:val="center"/>
          </w:tcPr>
          <w:p w14:paraId="7796430E">
            <w:pPr>
              <w:spacing w:line="360" w:lineRule="auto"/>
              <w:jc w:val="center"/>
              <w:rPr>
                <w:rFonts w:asciiTheme="majorEastAsia" w:hAnsiTheme="majorEastAsia" w:eastAsiaTheme="majorEastAsia" w:cstheme="minorBidi"/>
                <w:color w:val="000000" w:themeColor="text1"/>
                <w:sz w:val="28"/>
                <w:szCs w:val="28"/>
                <w14:textFill>
                  <w14:solidFill>
                    <w14:schemeClr w14:val="tx1"/>
                  </w14:solidFill>
                </w14:textFill>
              </w:rPr>
            </w:pPr>
            <w:r>
              <w:rPr>
                <w:rFonts w:hint="eastAsia" w:asciiTheme="majorEastAsia" w:hAnsiTheme="majorEastAsia" w:eastAsiaTheme="majorEastAsia" w:cstheme="minorBidi"/>
                <w:color w:val="000000" w:themeColor="text1"/>
                <w:sz w:val="28"/>
                <w:szCs w:val="28"/>
                <w14:textFill>
                  <w14:solidFill>
                    <w14:schemeClr w14:val="tx1"/>
                  </w14:solidFill>
                </w14:textFill>
              </w:rPr>
              <w:t>机械设备名称</w:t>
            </w:r>
          </w:p>
        </w:tc>
        <w:tc>
          <w:tcPr>
            <w:tcW w:w="1444" w:type="dxa"/>
            <w:vAlign w:val="center"/>
          </w:tcPr>
          <w:p w14:paraId="3DD3D1AA">
            <w:pPr>
              <w:spacing w:line="360" w:lineRule="auto"/>
              <w:jc w:val="center"/>
              <w:rPr>
                <w:rFonts w:asciiTheme="majorEastAsia" w:hAnsiTheme="majorEastAsia" w:eastAsiaTheme="majorEastAsia" w:cstheme="minorBidi"/>
                <w:color w:val="000000" w:themeColor="text1"/>
                <w:sz w:val="28"/>
                <w:szCs w:val="28"/>
                <w14:textFill>
                  <w14:solidFill>
                    <w14:schemeClr w14:val="tx1"/>
                  </w14:solidFill>
                </w14:textFill>
              </w:rPr>
            </w:pPr>
            <w:r>
              <w:rPr>
                <w:rFonts w:hint="eastAsia" w:asciiTheme="majorEastAsia" w:hAnsiTheme="majorEastAsia" w:eastAsiaTheme="majorEastAsia" w:cstheme="minorBidi"/>
                <w:color w:val="000000" w:themeColor="text1"/>
                <w:sz w:val="28"/>
                <w:szCs w:val="28"/>
                <w14:textFill>
                  <w14:solidFill>
                    <w14:schemeClr w14:val="tx1"/>
                  </w14:solidFill>
                </w14:textFill>
              </w:rPr>
              <w:t>规格型号</w:t>
            </w:r>
          </w:p>
        </w:tc>
        <w:tc>
          <w:tcPr>
            <w:tcW w:w="1430" w:type="dxa"/>
            <w:vAlign w:val="center"/>
          </w:tcPr>
          <w:p w14:paraId="615E16CD">
            <w:pPr>
              <w:spacing w:line="360" w:lineRule="auto"/>
              <w:jc w:val="center"/>
              <w:rPr>
                <w:rFonts w:asciiTheme="majorEastAsia" w:hAnsiTheme="majorEastAsia" w:eastAsiaTheme="majorEastAsia" w:cstheme="minorBidi"/>
                <w:color w:val="000000" w:themeColor="text1"/>
                <w:sz w:val="28"/>
                <w:szCs w:val="28"/>
                <w14:textFill>
                  <w14:solidFill>
                    <w14:schemeClr w14:val="tx1"/>
                  </w14:solidFill>
                </w14:textFill>
              </w:rPr>
            </w:pPr>
            <w:r>
              <w:rPr>
                <w:rFonts w:hint="eastAsia" w:asciiTheme="majorEastAsia" w:hAnsiTheme="majorEastAsia" w:eastAsiaTheme="majorEastAsia" w:cstheme="minorBidi"/>
                <w:color w:val="000000" w:themeColor="text1"/>
                <w:sz w:val="28"/>
                <w:szCs w:val="28"/>
                <w14:textFill>
                  <w14:solidFill>
                    <w14:schemeClr w14:val="tx1"/>
                  </w14:solidFill>
                </w14:textFill>
              </w:rPr>
              <w:t>数量</w:t>
            </w:r>
          </w:p>
        </w:tc>
        <w:tc>
          <w:tcPr>
            <w:tcW w:w="1330" w:type="dxa"/>
            <w:vAlign w:val="center"/>
          </w:tcPr>
          <w:p w14:paraId="14576C21">
            <w:pPr>
              <w:spacing w:line="360" w:lineRule="auto"/>
              <w:jc w:val="center"/>
              <w:rPr>
                <w:rFonts w:asciiTheme="majorEastAsia" w:hAnsiTheme="majorEastAsia" w:eastAsiaTheme="majorEastAsia" w:cstheme="minorBidi"/>
                <w:color w:val="000000" w:themeColor="text1"/>
                <w:sz w:val="28"/>
                <w:szCs w:val="28"/>
                <w14:textFill>
                  <w14:solidFill>
                    <w14:schemeClr w14:val="tx1"/>
                  </w14:solidFill>
                </w14:textFill>
              </w:rPr>
            </w:pPr>
            <w:r>
              <w:rPr>
                <w:rFonts w:hint="eastAsia" w:asciiTheme="majorEastAsia" w:hAnsiTheme="majorEastAsia" w:eastAsiaTheme="majorEastAsia" w:cstheme="minorBidi"/>
                <w:color w:val="000000" w:themeColor="text1"/>
                <w:sz w:val="28"/>
                <w:szCs w:val="28"/>
                <w14:textFill>
                  <w14:solidFill>
                    <w14:schemeClr w14:val="tx1"/>
                  </w14:solidFill>
                </w14:textFill>
              </w:rPr>
              <w:t>出场年份</w:t>
            </w:r>
          </w:p>
        </w:tc>
        <w:tc>
          <w:tcPr>
            <w:tcW w:w="1551" w:type="dxa"/>
            <w:vAlign w:val="center"/>
          </w:tcPr>
          <w:p w14:paraId="19FB3028">
            <w:pPr>
              <w:spacing w:line="360" w:lineRule="auto"/>
              <w:jc w:val="center"/>
              <w:rPr>
                <w:rFonts w:asciiTheme="majorEastAsia" w:hAnsiTheme="majorEastAsia" w:eastAsiaTheme="majorEastAsia" w:cstheme="minorBidi"/>
                <w:color w:val="000000" w:themeColor="text1"/>
                <w:sz w:val="28"/>
                <w:szCs w:val="28"/>
                <w14:textFill>
                  <w14:solidFill>
                    <w14:schemeClr w14:val="tx1"/>
                  </w14:solidFill>
                </w14:textFill>
              </w:rPr>
            </w:pPr>
            <w:r>
              <w:rPr>
                <w:rFonts w:hint="eastAsia" w:asciiTheme="majorEastAsia" w:hAnsiTheme="majorEastAsia" w:eastAsiaTheme="majorEastAsia" w:cstheme="minorBidi"/>
                <w:color w:val="000000" w:themeColor="text1"/>
                <w:sz w:val="28"/>
                <w:szCs w:val="28"/>
                <w14:textFill>
                  <w14:solidFill>
                    <w14:schemeClr w14:val="tx1"/>
                  </w14:solidFill>
                </w14:textFill>
              </w:rPr>
              <w:t>备注</w:t>
            </w:r>
          </w:p>
        </w:tc>
      </w:tr>
      <w:tr w14:paraId="20B60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8" w:type="dxa"/>
            <w:vAlign w:val="center"/>
          </w:tcPr>
          <w:p w14:paraId="203EEE99">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719" w:type="dxa"/>
            <w:vAlign w:val="center"/>
          </w:tcPr>
          <w:p w14:paraId="0F7CFB15">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444" w:type="dxa"/>
            <w:vAlign w:val="center"/>
          </w:tcPr>
          <w:p w14:paraId="186EB3FB">
            <w:pPr>
              <w:spacing w:line="360" w:lineRule="auto"/>
              <w:jc w:val="center"/>
              <w:rPr>
                <w:rFonts w:asciiTheme="majorEastAsia" w:hAnsiTheme="majorEastAsia" w:eastAsiaTheme="majorEastAsia" w:cstheme="minorBidi"/>
                <w:color w:val="000000" w:themeColor="text1"/>
                <w:sz w:val="28"/>
                <w:szCs w:val="28"/>
                <w14:textFill>
                  <w14:solidFill>
                    <w14:schemeClr w14:val="tx1"/>
                  </w14:solidFill>
                </w14:textFill>
              </w:rPr>
            </w:pPr>
          </w:p>
        </w:tc>
        <w:tc>
          <w:tcPr>
            <w:tcW w:w="1430" w:type="dxa"/>
            <w:vAlign w:val="center"/>
          </w:tcPr>
          <w:p w14:paraId="0899401F">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330" w:type="dxa"/>
            <w:vAlign w:val="center"/>
          </w:tcPr>
          <w:p w14:paraId="1DD5E813">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551" w:type="dxa"/>
            <w:vAlign w:val="center"/>
          </w:tcPr>
          <w:p w14:paraId="1D1CD806">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r>
      <w:tr w14:paraId="31B0C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8" w:type="dxa"/>
            <w:vAlign w:val="center"/>
          </w:tcPr>
          <w:p w14:paraId="734070D1">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719" w:type="dxa"/>
            <w:vAlign w:val="center"/>
          </w:tcPr>
          <w:p w14:paraId="5D4B6A44">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444" w:type="dxa"/>
            <w:vAlign w:val="center"/>
          </w:tcPr>
          <w:p w14:paraId="1A3D899B">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430" w:type="dxa"/>
            <w:vAlign w:val="center"/>
          </w:tcPr>
          <w:p w14:paraId="721EEAB9">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330" w:type="dxa"/>
            <w:vAlign w:val="center"/>
          </w:tcPr>
          <w:p w14:paraId="3198F990">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551" w:type="dxa"/>
            <w:vAlign w:val="center"/>
          </w:tcPr>
          <w:p w14:paraId="44B29394">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r>
      <w:tr w14:paraId="61DDE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8" w:type="dxa"/>
            <w:vAlign w:val="center"/>
          </w:tcPr>
          <w:p w14:paraId="6CC0402E">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719" w:type="dxa"/>
            <w:vAlign w:val="center"/>
          </w:tcPr>
          <w:p w14:paraId="04A2B16D">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444" w:type="dxa"/>
            <w:vAlign w:val="center"/>
          </w:tcPr>
          <w:p w14:paraId="496873C3">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430" w:type="dxa"/>
            <w:vAlign w:val="center"/>
          </w:tcPr>
          <w:p w14:paraId="73AC9850">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330" w:type="dxa"/>
            <w:vAlign w:val="center"/>
          </w:tcPr>
          <w:p w14:paraId="3A9D94F6">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551" w:type="dxa"/>
            <w:vAlign w:val="center"/>
          </w:tcPr>
          <w:p w14:paraId="704D8DFB">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r>
      <w:tr w14:paraId="7BD7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8" w:type="dxa"/>
            <w:vAlign w:val="center"/>
          </w:tcPr>
          <w:p w14:paraId="5A7B9C68">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719" w:type="dxa"/>
            <w:vAlign w:val="center"/>
          </w:tcPr>
          <w:p w14:paraId="321A433F">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444" w:type="dxa"/>
            <w:vAlign w:val="center"/>
          </w:tcPr>
          <w:p w14:paraId="3A6C66B3">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430" w:type="dxa"/>
            <w:vAlign w:val="center"/>
          </w:tcPr>
          <w:p w14:paraId="5F503FD2">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330" w:type="dxa"/>
            <w:vAlign w:val="center"/>
          </w:tcPr>
          <w:p w14:paraId="219F6110">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551" w:type="dxa"/>
            <w:vAlign w:val="center"/>
          </w:tcPr>
          <w:p w14:paraId="07F93358">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r>
      <w:tr w14:paraId="09077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8" w:type="dxa"/>
            <w:vAlign w:val="center"/>
          </w:tcPr>
          <w:p w14:paraId="3FC8DC9B">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719" w:type="dxa"/>
            <w:vAlign w:val="center"/>
          </w:tcPr>
          <w:p w14:paraId="6F327351">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444" w:type="dxa"/>
            <w:vAlign w:val="center"/>
          </w:tcPr>
          <w:p w14:paraId="40F8FEC3">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430" w:type="dxa"/>
            <w:vAlign w:val="center"/>
          </w:tcPr>
          <w:p w14:paraId="13D02484">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330" w:type="dxa"/>
            <w:vAlign w:val="center"/>
          </w:tcPr>
          <w:p w14:paraId="4D12E31B">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551" w:type="dxa"/>
            <w:vAlign w:val="center"/>
          </w:tcPr>
          <w:p w14:paraId="42A94C2C">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r>
      <w:tr w14:paraId="3D6E5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8" w:type="dxa"/>
            <w:vAlign w:val="center"/>
          </w:tcPr>
          <w:p w14:paraId="379E2AAC">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719" w:type="dxa"/>
            <w:vAlign w:val="center"/>
          </w:tcPr>
          <w:p w14:paraId="0BFE0DE2">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444" w:type="dxa"/>
            <w:vAlign w:val="center"/>
          </w:tcPr>
          <w:p w14:paraId="017DAC40">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430" w:type="dxa"/>
            <w:vAlign w:val="center"/>
          </w:tcPr>
          <w:p w14:paraId="00F8A090">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330" w:type="dxa"/>
            <w:vAlign w:val="center"/>
          </w:tcPr>
          <w:p w14:paraId="1B29AD2B">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551" w:type="dxa"/>
            <w:vAlign w:val="center"/>
          </w:tcPr>
          <w:p w14:paraId="76542273">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r>
      <w:tr w14:paraId="04401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8" w:type="dxa"/>
            <w:vAlign w:val="center"/>
          </w:tcPr>
          <w:p w14:paraId="144A02EA">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719" w:type="dxa"/>
            <w:vAlign w:val="center"/>
          </w:tcPr>
          <w:p w14:paraId="04462EC9">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444" w:type="dxa"/>
            <w:vAlign w:val="center"/>
          </w:tcPr>
          <w:p w14:paraId="7924BB7E">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430" w:type="dxa"/>
            <w:vAlign w:val="center"/>
          </w:tcPr>
          <w:p w14:paraId="3A818575">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330" w:type="dxa"/>
            <w:vAlign w:val="center"/>
          </w:tcPr>
          <w:p w14:paraId="5396C802">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551" w:type="dxa"/>
            <w:vAlign w:val="center"/>
          </w:tcPr>
          <w:p w14:paraId="6C592FE3">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r>
      <w:tr w14:paraId="0D58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8" w:type="dxa"/>
            <w:vAlign w:val="center"/>
          </w:tcPr>
          <w:p w14:paraId="0EF8A00F">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719" w:type="dxa"/>
            <w:vAlign w:val="center"/>
          </w:tcPr>
          <w:p w14:paraId="79A02F9E">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444" w:type="dxa"/>
            <w:vAlign w:val="center"/>
          </w:tcPr>
          <w:p w14:paraId="5E762793">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430" w:type="dxa"/>
            <w:vAlign w:val="center"/>
          </w:tcPr>
          <w:p w14:paraId="33644063">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330" w:type="dxa"/>
            <w:vAlign w:val="center"/>
          </w:tcPr>
          <w:p w14:paraId="302C4A9F">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551" w:type="dxa"/>
            <w:vAlign w:val="center"/>
          </w:tcPr>
          <w:p w14:paraId="595FF74C">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r>
      <w:tr w14:paraId="5FD77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8" w:type="dxa"/>
            <w:vAlign w:val="center"/>
          </w:tcPr>
          <w:p w14:paraId="72C5B702">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719" w:type="dxa"/>
            <w:vAlign w:val="center"/>
          </w:tcPr>
          <w:p w14:paraId="315A6F37">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444" w:type="dxa"/>
            <w:vAlign w:val="center"/>
          </w:tcPr>
          <w:p w14:paraId="0C1FD50D">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430" w:type="dxa"/>
            <w:vAlign w:val="center"/>
          </w:tcPr>
          <w:p w14:paraId="07FE4126">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330" w:type="dxa"/>
            <w:vAlign w:val="center"/>
          </w:tcPr>
          <w:p w14:paraId="46CD2041">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551" w:type="dxa"/>
            <w:vAlign w:val="center"/>
          </w:tcPr>
          <w:p w14:paraId="0665EED8">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r>
      <w:tr w14:paraId="2EBA0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8" w:type="dxa"/>
            <w:vAlign w:val="center"/>
          </w:tcPr>
          <w:p w14:paraId="01320489">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719" w:type="dxa"/>
            <w:vAlign w:val="center"/>
          </w:tcPr>
          <w:p w14:paraId="75B527CE">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444" w:type="dxa"/>
            <w:vAlign w:val="center"/>
          </w:tcPr>
          <w:p w14:paraId="2747056E">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430" w:type="dxa"/>
            <w:vAlign w:val="center"/>
          </w:tcPr>
          <w:p w14:paraId="26A38447">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330" w:type="dxa"/>
            <w:vAlign w:val="center"/>
          </w:tcPr>
          <w:p w14:paraId="4BA454D0">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551" w:type="dxa"/>
            <w:vAlign w:val="center"/>
          </w:tcPr>
          <w:p w14:paraId="4054341A">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r>
      <w:tr w14:paraId="187AE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8" w:type="dxa"/>
            <w:vAlign w:val="center"/>
          </w:tcPr>
          <w:p w14:paraId="5C18D3F9">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719" w:type="dxa"/>
            <w:vAlign w:val="center"/>
          </w:tcPr>
          <w:p w14:paraId="1E4F5AD1">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444" w:type="dxa"/>
            <w:vAlign w:val="center"/>
          </w:tcPr>
          <w:p w14:paraId="0AEF6F45">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430" w:type="dxa"/>
            <w:vAlign w:val="center"/>
          </w:tcPr>
          <w:p w14:paraId="53440C51">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330" w:type="dxa"/>
            <w:vAlign w:val="center"/>
          </w:tcPr>
          <w:p w14:paraId="5533185B">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551" w:type="dxa"/>
            <w:vAlign w:val="center"/>
          </w:tcPr>
          <w:p w14:paraId="0B9E45B7">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r>
      <w:tr w14:paraId="2CB31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8" w:type="dxa"/>
            <w:vAlign w:val="center"/>
          </w:tcPr>
          <w:p w14:paraId="77002962">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719" w:type="dxa"/>
            <w:vAlign w:val="center"/>
          </w:tcPr>
          <w:p w14:paraId="06D69A58">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444" w:type="dxa"/>
            <w:vAlign w:val="center"/>
          </w:tcPr>
          <w:p w14:paraId="4EC51DFB">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430" w:type="dxa"/>
            <w:vAlign w:val="center"/>
          </w:tcPr>
          <w:p w14:paraId="514E79A7">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330" w:type="dxa"/>
            <w:vAlign w:val="center"/>
          </w:tcPr>
          <w:p w14:paraId="49389CE7">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551" w:type="dxa"/>
            <w:vAlign w:val="center"/>
          </w:tcPr>
          <w:p w14:paraId="3F8A373D">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r>
      <w:tr w14:paraId="7CE98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8" w:type="dxa"/>
            <w:vAlign w:val="center"/>
          </w:tcPr>
          <w:p w14:paraId="2472D055">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719" w:type="dxa"/>
            <w:vAlign w:val="center"/>
          </w:tcPr>
          <w:p w14:paraId="38F7C53B">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444" w:type="dxa"/>
            <w:vAlign w:val="center"/>
          </w:tcPr>
          <w:p w14:paraId="6BAE12C9">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430" w:type="dxa"/>
            <w:vAlign w:val="center"/>
          </w:tcPr>
          <w:p w14:paraId="56F27AF2">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330" w:type="dxa"/>
            <w:vAlign w:val="center"/>
          </w:tcPr>
          <w:p w14:paraId="7F4F9544">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551" w:type="dxa"/>
            <w:vAlign w:val="center"/>
          </w:tcPr>
          <w:p w14:paraId="78B8BD00">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r>
      <w:tr w14:paraId="28321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8" w:type="dxa"/>
            <w:vAlign w:val="center"/>
          </w:tcPr>
          <w:p w14:paraId="7EB3BC1E">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719" w:type="dxa"/>
            <w:vAlign w:val="center"/>
          </w:tcPr>
          <w:p w14:paraId="12F88685">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444" w:type="dxa"/>
            <w:vAlign w:val="center"/>
          </w:tcPr>
          <w:p w14:paraId="279923C0">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430" w:type="dxa"/>
            <w:vAlign w:val="center"/>
          </w:tcPr>
          <w:p w14:paraId="775ECB82">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330" w:type="dxa"/>
            <w:vAlign w:val="center"/>
          </w:tcPr>
          <w:p w14:paraId="34F1A50F">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551" w:type="dxa"/>
            <w:vAlign w:val="center"/>
          </w:tcPr>
          <w:p w14:paraId="5C5BEC64">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r>
      <w:tr w14:paraId="745FF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8" w:type="dxa"/>
            <w:vAlign w:val="center"/>
          </w:tcPr>
          <w:p w14:paraId="0E6B9053">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719" w:type="dxa"/>
            <w:vAlign w:val="center"/>
          </w:tcPr>
          <w:p w14:paraId="3D30092F">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444" w:type="dxa"/>
            <w:vAlign w:val="center"/>
          </w:tcPr>
          <w:p w14:paraId="48DA01AF">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430" w:type="dxa"/>
            <w:vAlign w:val="center"/>
          </w:tcPr>
          <w:p w14:paraId="469F4599">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330" w:type="dxa"/>
            <w:vAlign w:val="center"/>
          </w:tcPr>
          <w:p w14:paraId="094E7B3F">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551" w:type="dxa"/>
            <w:vAlign w:val="center"/>
          </w:tcPr>
          <w:p w14:paraId="4CA5FF04">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r>
      <w:tr w14:paraId="42D7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8" w:type="dxa"/>
            <w:vAlign w:val="center"/>
          </w:tcPr>
          <w:p w14:paraId="090EAC2E">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719" w:type="dxa"/>
            <w:vAlign w:val="center"/>
          </w:tcPr>
          <w:p w14:paraId="66C5862B">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444" w:type="dxa"/>
            <w:vAlign w:val="center"/>
          </w:tcPr>
          <w:p w14:paraId="71057541">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430" w:type="dxa"/>
            <w:vAlign w:val="center"/>
          </w:tcPr>
          <w:p w14:paraId="5DCDA434">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330" w:type="dxa"/>
            <w:vAlign w:val="center"/>
          </w:tcPr>
          <w:p w14:paraId="645A2C12">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551" w:type="dxa"/>
            <w:vAlign w:val="center"/>
          </w:tcPr>
          <w:p w14:paraId="36339F5B">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r>
    </w:tbl>
    <w:p w14:paraId="2FFED6EA">
      <w:pPr>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14:paraId="3087EDD5">
      <w:pPr>
        <w:widowControl/>
        <w:jc w:val="left"/>
        <w:rPr>
          <w:rFonts w:asciiTheme="majorEastAsia" w:hAnsiTheme="majorEastAsia" w:eastAsiaTheme="majorEastAsia"/>
          <w:b/>
          <w:color w:val="000000" w:themeColor="text1"/>
          <w:sz w:val="28"/>
          <w:szCs w:val="28"/>
          <w14:textFill>
            <w14:solidFill>
              <w14:schemeClr w14:val="tx1"/>
            </w14:solidFill>
          </w14:textFill>
        </w:rPr>
      </w:pPr>
      <w:r>
        <w:rPr>
          <w:rFonts w:asciiTheme="majorEastAsia" w:hAnsiTheme="majorEastAsia" w:eastAsiaTheme="majorEastAsia"/>
          <w:b/>
          <w:color w:val="000000" w:themeColor="text1"/>
          <w:sz w:val="28"/>
          <w:szCs w:val="28"/>
          <w14:textFill>
            <w14:solidFill>
              <w14:schemeClr w14:val="tx1"/>
            </w14:solidFill>
          </w14:textFill>
        </w:rPr>
        <w:br w:type="page"/>
      </w:r>
    </w:p>
    <w:p w14:paraId="6E1D42AA">
      <w:pPr>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表</w:t>
      </w:r>
      <w:r>
        <w:rPr>
          <w:rFonts w:hint="eastAsia" w:asciiTheme="majorEastAsia" w:hAnsiTheme="majorEastAsia" w:eastAsiaTheme="majorEastAsia"/>
          <w:b/>
          <w:color w:val="000000" w:themeColor="text1"/>
          <w:sz w:val="28"/>
          <w:szCs w:val="28"/>
          <w:lang w:val="en-US" w:eastAsia="zh-CN"/>
          <w14:textFill>
            <w14:solidFill>
              <w14:schemeClr w14:val="tx1"/>
            </w14:solidFill>
          </w14:textFill>
        </w:rPr>
        <w:t>5</w:t>
      </w:r>
      <w:r>
        <w:rPr>
          <w:rFonts w:hint="eastAsia" w:asciiTheme="majorEastAsia" w:hAnsiTheme="majorEastAsia" w:eastAsiaTheme="majorEastAsia"/>
          <w:b/>
          <w:color w:val="000000" w:themeColor="text1"/>
          <w:sz w:val="28"/>
          <w:szCs w:val="28"/>
          <w14:textFill>
            <w14:solidFill>
              <w14:schemeClr w14:val="tx1"/>
            </w14:solidFill>
          </w14:textFill>
        </w:rPr>
        <w:t xml:space="preserve"> 近五年完成的类似项目表</w:t>
      </w:r>
    </w:p>
    <w:p w14:paraId="7ADFDC6B">
      <w:pPr>
        <w:spacing w:line="360" w:lineRule="auto"/>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说明：竞标单位可在本表后附相关证明材料。</w:t>
      </w:r>
    </w:p>
    <w:tbl>
      <w:tblPr>
        <w:tblStyle w:val="38"/>
        <w:tblpPr w:leftFromText="180" w:rightFromText="180" w:vertAnchor="text" w:horzAnchor="page" w:tblpXSpec="center" w:tblpY="114"/>
        <w:tblOverlap w:val="never"/>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372"/>
        <w:gridCol w:w="1661"/>
        <w:gridCol w:w="1661"/>
        <w:gridCol w:w="1657"/>
      </w:tblGrid>
      <w:tr w14:paraId="5475A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951" w:type="dxa"/>
            <w:vAlign w:val="center"/>
          </w:tcPr>
          <w:p w14:paraId="21AFBAFD">
            <w:pPr>
              <w:spacing w:line="360" w:lineRule="auto"/>
              <w:jc w:val="center"/>
              <w:rPr>
                <w:rFonts w:asciiTheme="majorEastAsia" w:hAnsiTheme="majorEastAsia" w:eastAsiaTheme="majorEastAsia" w:cstheme="minorBidi"/>
                <w:color w:val="000000" w:themeColor="text1"/>
                <w:sz w:val="28"/>
                <w:szCs w:val="28"/>
                <w14:textFill>
                  <w14:solidFill>
                    <w14:schemeClr w14:val="tx1"/>
                  </w14:solidFill>
                </w14:textFill>
              </w:rPr>
            </w:pPr>
            <w:r>
              <w:rPr>
                <w:rFonts w:hint="eastAsia" w:asciiTheme="majorEastAsia" w:hAnsiTheme="majorEastAsia" w:eastAsiaTheme="majorEastAsia" w:cstheme="minorBidi"/>
                <w:color w:val="000000" w:themeColor="text1"/>
                <w:sz w:val="28"/>
                <w:szCs w:val="28"/>
                <w14:textFill>
                  <w14:solidFill>
                    <w14:schemeClr w14:val="tx1"/>
                  </w14:solidFill>
                </w14:textFill>
              </w:rPr>
              <w:t>序号</w:t>
            </w:r>
          </w:p>
        </w:tc>
        <w:tc>
          <w:tcPr>
            <w:tcW w:w="1372" w:type="dxa"/>
            <w:vAlign w:val="center"/>
          </w:tcPr>
          <w:p w14:paraId="5010FF4D">
            <w:pPr>
              <w:spacing w:line="360" w:lineRule="auto"/>
              <w:jc w:val="center"/>
              <w:rPr>
                <w:rFonts w:asciiTheme="majorEastAsia" w:hAnsiTheme="majorEastAsia" w:eastAsiaTheme="majorEastAsia" w:cstheme="minorBidi"/>
                <w:color w:val="000000" w:themeColor="text1"/>
                <w:sz w:val="28"/>
                <w:szCs w:val="28"/>
                <w14:textFill>
                  <w14:solidFill>
                    <w14:schemeClr w14:val="tx1"/>
                  </w14:solidFill>
                </w14:textFill>
              </w:rPr>
            </w:pPr>
            <w:r>
              <w:rPr>
                <w:rFonts w:hint="eastAsia" w:asciiTheme="majorEastAsia" w:hAnsiTheme="majorEastAsia" w:eastAsiaTheme="majorEastAsia" w:cstheme="minorBidi"/>
                <w:color w:val="000000" w:themeColor="text1"/>
                <w:sz w:val="28"/>
                <w:szCs w:val="28"/>
                <w14:textFill>
                  <w14:solidFill>
                    <w14:schemeClr w14:val="tx1"/>
                  </w14:solidFill>
                </w14:textFill>
              </w:rPr>
              <w:t>1</w:t>
            </w:r>
          </w:p>
        </w:tc>
        <w:tc>
          <w:tcPr>
            <w:tcW w:w="1661" w:type="dxa"/>
            <w:vAlign w:val="center"/>
          </w:tcPr>
          <w:p w14:paraId="7A310351">
            <w:pPr>
              <w:spacing w:line="360" w:lineRule="auto"/>
              <w:jc w:val="center"/>
              <w:rPr>
                <w:rFonts w:asciiTheme="majorEastAsia" w:hAnsiTheme="majorEastAsia" w:eastAsiaTheme="majorEastAsia" w:cstheme="minorBidi"/>
                <w:color w:val="000000" w:themeColor="text1"/>
                <w:sz w:val="28"/>
                <w:szCs w:val="28"/>
                <w14:textFill>
                  <w14:solidFill>
                    <w14:schemeClr w14:val="tx1"/>
                  </w14:solidFill>
                </w14:textFill>
              </w:rPr>
            </w:pPr>
            <w:r>
              <w:rPr>
                <w:rFonts w:hint="eastAsia" w:asciiTheme="majorEastAsia" w:hAnsiTheme="majorEastAsia" w:eastAsiaTheme="majorEastAsia" w:cstheme="minorBidi"/>
                <w:color w:val="000000" w:themeColor="text1"/>
                <w:sz w:val="28"/>
                <w:szCs w:val="28"/>
                <w14:textFill>
                  <w14:solidFill>
                    <w14:schemeClr w14:val="tx1"/>
                  </w14:solidFill>
                </w14:textFill>
              </w:rPr>
              <w:t>2</w:t>
            </w:r>
          </w:p>
        </w:tc>
        <w:tc>
          <w:tcPr>
            <w:tcW w:w="1661" w:type="dxa"/>
            <w:vAlign w:val="center"/>
          </w:tcPr>
          <w:p w14:paraId="76903A01">
            <w:pPr>
              <w:spacing w:line="360" w:lineRule="auto"/>
              <w:jc w:val="center"/>
              <w:rPr>
                <w:rFonts w:asciiTheme="majorEastAsia" w:hAnsiTheme="majorEastAsia" w:eastAsiaTheme="majorEastAsia" w:cstheme="minorBidi"/>
                <w:color w:val="000000" w:themeColor="text1"/>
                <w:sz w:val="28"/>
                <w:szCs w:val="28"/>
                <w14:textFill>
                  <w14:solidFill>
                    <w14:schemeClr w14:val="tx1"/>
                  </w14:solidFill>
                </w14:textFill>
              </w:rPr>
            </w:pPr>
            <w:r>
              <w:rPr>
                <w:rFonts w:hint="eastAsia" w:asciiTheme="majorEastAsia" w:hAnsiTheme="majorEastAsia" w:eastAsiaTheme="majorEastAsia" w:cstheme="minorBidi"/>
                <w:color w:val="000000" w:themeColor="text1"/>
                <w:sz w:val="28"/>
                <w:szCs w:val="28"/>
                <w14:textFill>
                  <w14:solidFill>
                    <w14:schemeClr w14:val="tx1"/>
                  </w14:solidFill>
                </w14:textFill>
              </w:rPr>
              <w:t>3</w:t>
            </w:r>
          </w:p>
        </w:tc>
        <w:tc>
          <w:tcPr>
            <w:tcW w:w="1657" w:type="dxa"/>
            <w:vAlign w:val="center"/>
          </w:tcPr>
          <w:p w14:paraId="512D9304">
            <w:pPr>
              <w:spacing w:line="360" w:lineRule="auto"/>
              <w:ind w:firstLine="840" w:firstLineChars="300"/>
              <w:rPr>
                <w:rFonts w:hint="eastAsia" w:asciiTheme="majorEastAsia" w:hAnsiTheme="majorEastAsia" w:eastAsiaTheme="majorEastAsia" w:cstheme="minorBidi"/>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cstheme="minorBidi"/>
                <w:color w:val="000000" w:themeColor="text1"/>
                <w:sz w:val="28"/>
                <w:szCs w:val="28"/>
                <w:lang w:val="en-US" w:eastAsia="zh-CN"/>
                <w14:textFill>
                  <w14:solidFill>
                    <w14:schemeClr w14:val="tx1"/>
                  </w14:solidFill>
                </w14:textFill>
              </w:rPr>
              <w:t>4</w:t>
            </w:r>
          </w:p>
        </w:tc>
      </w:tr>
      <w:tr w14:paraId="1B596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951" w:type="dxa"/>
            <w:vAlign w:val="center"/>
          </w:tcPr>
          <w:p w14:paraId="3FC1D334">
            <w:pPr>
              <w:spacing w:line="360" w:lineRule="auto"/>
              <w:jc w:val="center"/>
              <w:rPr>
                <w:rFonts w:asciiTheme="majorEastAsia" w:hAnsiTheme="majorEastAsia" w:eastAsiaTheme="majorEastAsia" w:cstheme="minorBidi"/>
                <w:color w:val="000000" w:themeColor="text1"/>
                <w:sz w:val="28"/>
                <w:szCs w:val="28"/>
                <w14:textFill>
                  <w14:solidFill>
                    <w14:schemeClr w14:val="tx1"/>
                  </w14:solidFill>
                </w14:textFill>
              </w:rPr>
            </w:pPr>
            <w:r>
              <w:rPr>
                <w:rFonts w:hint="eastAsia" w:asciiTheme="majorEastAsia" w:hAnsiTheme="majorEastAsia" w:eastAsiaTheme="majorEastAsia" w:cstheme="minorBidi"/>
                <w:color w:val="000000" w:themeColor="text1"/>
                <w:sz w:val="28"/>
                <w:szCs w:val="28"/>
                <w14:textFill>
                  <w14:solidFill>
                    <w14:schemeClr w14:val="tx1"/>
                  </w14:solidFill>
                </w14:textFill>
              </w:rPr>
              <w:t>项目名称</w:t>
            </w:r>
          </w:p>
        </w:tc>
        <w:tc>
          <w:tcPr>
            <w:tcW w:w="1372" w:type="dxa"/>
            <w:vAlign w:val="center"/>
          </w:tcPr>
          <w:p w14:paraId="203A3987">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61" w:type="dxa"/>
            <w:vAlign w:val="center"/>
          </w:tcPr>
          <w:p w14:paraId="3F604280">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61" w:type="dxa"/>
            <w:vAlign w:val="center"/>
          </w:tcPr>
          <w:p w14:paraId="618969DA">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57" w:type="dxa"/>
            <w:vAlign w:val="center"/>
          </w:tcPr>
          <w:p w14:paraId="4069637A">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r>
      <w:tr w14:paraId="0A6D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951" w:type="dxa"/>
            <w:vAlign w:val="center"/>
          </w:tcPr>
          <w:p w14:paraId="55184C52">
            <w:pPr>
              <w:spacing w:line="360" w:lineRule="auto"/>
              <w:jc w:val="center"/>
              <w:rPr>
                <w:rFonts w:asciiTheme="majorEastAsia" w:hAnsiTheme="majorEastAsia" w:eastAsiaTheme="majorEastAsia" w:cstheme="minorBidi"/>
                <w:color w:val="000000" w:themeColor="text1"/>
                <w:sz w:val="28"/>
                <w:szCs w:val="28"/>
                <w14:textFill>
                  <w14:solidFill>
                    <w14:schemeClr w14:val="tx1"/>
                  </w14:solidFill>
                </w14:textFill>
              </w:rPr>
            </w:pPr>
            <w:r>
              <w:rPr>
                <w:rFonts w:hint="eastAsia" w:asciiTheme="majorEastAsia" w:hAnsiTheme="majorEastAsia" w:eastAsiaTheme="majorEastAsia" w:cstheme="minorBidi"/>
                <w:color w:val="000000" w:themeColor="text1"/>
                <w:sz w:val="28"/>
                <w:szCs w:val="28"/>
                <w14:textFill>
                  <w14:solidFill>
                    <w14:schemeClr w14:val="tx1"/>
                  </w14:solidFill>
                </w14:textFill>
              </w:rPr>
              <w:t>项目所在地</w:t>
            </w:r>
          </w:p>
        </w:tc>
        <w:tc>
          <w:tcPr>
            <w:tcW w:w="1372" w:type="dxa"/>
            <w:vAlign w:val="center"/>
          </w:tcPr>
          <w:p w14:paraId="69AE9016">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61" w:type="dxa"/>
            <w:vAlign w:val="center"/>
          </w:tcPr>
          <w:p w14:paraId="5413D76F">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61" w:type="dxa"/>
            <w:vAlign w:val="center"/>
          </w:tcPr>
          <w:p w14:paraId="1C9E5F54">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57" w:type="dxa"/>
            <w:vAlign w:val="center"/>
          </w:tcPr>
          <w:p w14:paraId="1B48B8AF">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r>
      <w:tr w14:paraId="2050B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951" w:type="dxa"/>
            <w:vAlign w:val="center"/>
          </w:tcPr>
          <w:p w14:paraId="37230D24">
            <w:pPr>
              <w:spacing w:line="360" w:lineRule="auto"/>
              <w:jc w:val="center"/>
              <w:rPr>
                <w:rFonts w:asciiTheme="majorEastAsia" w:hAnsiTheme="majorEastAsia" w:eastAsiaTheme="majorEastAsia" w:cstheme="minorBidi"/>
                <w:color w:val="000000" w:themeColor="text1"/>
                <w:sz w:val="28"/>
                <w:szCs w:val="28"/>
                <w14:textFill>
                  <w14:solidFill>
                    <w14:schemeClr w14:val="tx1"/>
                  </w14:solidFill>
                </w14:textFill>
              </w:rPr>
            </w:pPr>
            <w:r>
              <w:rPr>
                <w:rFonts w:hint="eastAsia" w:asciiTheme="majorEastAsia" w:hAnsiTheme="majorEastAsia" w:eastAsiaTheme="majorEastAsia" w:cstheme="minorBidi"/>
                <w:color w:val="000000" w:themeColor="text1"/>
                <w:sz w:val="28"/>
                <w:szCs w:val="28"/>
                <w14:textFill>
                  <w14:solidFill>
                    <w14:schemeClr w14:val="tx1"/>
                  </w14:solidFill>
                </w14:textFill>
              </w:rPr>
              <w:t>发包人名称</w:t>
            </w:r>
          </w:p>
        </w:tc>
        <w:tc>
          <w:tcPr>
            <w:tcW w:w="1372" w:type="dxa"/>
            <w:vAlign w:val="center"/>
          </w:tcPr>
          <w:p w14:paraId="46246B06">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61" w:type="dxa"/>
            <w:vAlign w:val="center"/>
          </w:tcPr>
          <w:p w14:paraId="34469898">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61" w:type="dxa"/>
            <w:vAlign w:val="center"/>
          </w:tcPr>
          <w:p w14:paraId="78D4A957">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57" w:type="dxa"/>
            <w:vAlign w:val="center"/>
          </w:tcPr>
          <w:p w14:paraId="57CEC411">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r>
      <w:tr w14:paraId="0D9B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951" w:type="dxa"/>
            <w:vAlign w:val="center"/>
          </w:tcPr>
          <w:p w14:paraId="545908A2">
            <w:pPr>
              <w:spacing w:line="360" w:lineRule="auto"/>
              <w:jc w:val="center"/>
              <w:rPr>
                <w:rFonts w:asciiTheme="majorEastAsia" w:hAnsiTheme="majorEastAsia" w:eastAsiaTheme="majorEastAsia" w:cstheme="minorBidi"/>
                <w:color w:val="000000" w:themeColor="text1"/>
                <w:sz w:val="28"/>
                <w:szCs w:val="28"/>
                <w14:textFill>
                  <w14:solidFill>
                    <w14:schemeClr w14:val="tx1"/>
                  </w14:solidFill>
                </w14:textFill>
              </w:rPr>
            </w:pPr>
            <w:r>
              <w:rPr>
                <w:rFonts w:hint="eastAsia" w:asciiTheme="majorEastAsia" w:hAnsiTheme="majorEastAsia" w:eastAsiaTheme="majorEastAsia" w:cstheme="minorBidi"/>
                <w:color w:val="000000" w:themeColor="text1"/>
                <w:sz w:val="28"/>
                <w:szCs w:val="28"/>
                <w14:textFill>
                  <w14:solidFill>
                    <w14:schemeClr w14:val="tx1"/>
                  </w14:solidFill>
                </w14:textFill>
              </w:rPr>
              <w:t>发包人地址</w:t>
            </w:r>
          </w:p>
        </w:tc>
        <w:tc>
          <w:tcPr>
            <w:tcW w:w="1372" w:type="dxa"/>
            <w:vAlign w:val="center"/>
          </w:tcPr>
          <w:p w14:paraId="30FFF607">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61" w:type="dxa"/>
            <w:vAlign w:val="center"/>
          </w:tcPr>
          <w:p w14:paraId="3C186B4B">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61" w:type="dxa"/>
            <w:vAlign w:val="center"/>
          </w:tcPr>
          <w:p w14:paraId="139D71FB">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57" w:type="dxa"/>
            <w:vAlign w:val="center"/>
          </w:tcPr>
          <w:p w14:paraId="09ADEE6F">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r>
      <w:tr w14:paraId="28816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951" w:type="dxa"/>
            <w:vAlign w:val="center"/>
          </w:tcPr>
          <w:p w14:paraId="04070B78">
            <w:pPr>
              <w:spacing w:line="360" w:lineRule="auto"/>
              <w:jc w:val="center"/>
              <w:rPr>
                <w:rFonts w:asciiTheme="majorEastAsia" w:hAnsiTheme="majorEastAsia" w:eastAsiaTheme="majorEastAsia" w:cstheme="minorBidi"/>
                <w:color w:val="000000" w:themeColor="text1"/>
                <w:sz w:val="28"/>
                <w:szCs w:val="28"/>
                <w14:textFill>
                  <w14:solidFill>
                    <w14:schemeClr w14:val="tx1"/>
                  </w14:solidFill>
                </w14:textFill>
              </w:rPr>
            </w:pPr>
            <w:r>
              <w:rPr>
                <w:rFonts w:hint="eastAsia" w:asciiTheme="majorEastAsia" w:hAnsiTheme="majorEastAsia" w:eastAsiaTheme="majorEastAsia" w:cstheme="minorBidi"/>
                <w:color w:val="000000" w:themeColor="text1"/>
                <w:sz w:val="28"/>
                <w:szCs w:val="28"/>
                <w14:textFill>
                  <w14:solidFill>
                    <w14:schemeClr w14:val="tx1"/>
                  </w14:solidFill>
                </w14:textFill>
              </w:rPr>
              <w:t>发包人电话</w:t>
            </w:r>
          </w:p>
        </w:tc>
        <w:tc>
          <w:tcPr>
            <w:tcW w:w="1372" w:type="dxa"/>
            <w:vAlign w:val="center"/>
          </w:tcPr>
          <w:p w14:paraId="335FDC68">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61" w:type="dxa"/>
            <w:vAlign w:val="center"/>
          </w:tcPr>
          <w:p w14:paraId="03398E44">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61" w:type="dxa"/>
            <w:vAlign w:val="center"/>
          </w:tcPr>
          <w:p w14:paraId="52508FA0">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57" w:type="dxa"/>
            <w:vAlign w:val="center"/>
          </w:tcPr>
          <w:p w14:paraId="34D48764">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r>
      <w:tr w14:paraId="3530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951" w:type="dxa"/>
            <w:vAlign w:val="center"/>
          </w:tcPr>
          <w:p w14:paraId="7E46CE83">
            <w:pPr>
              <w:spacing w:line="360" w:lineRule="auto"/>
              <w:jc w:val="center"/>
              <w:rPr>
                <w:rFonts w:asciiTheme="majorEastAsia" w:hAnsiTheme="majorEastAsia" w:eastAsiaTheme="majorEastAsia" w:cstheme="minorBidi"/>
                <w:color w:val="000000" w:themeColor="text1"/>
                <w:sz w:val="28"/>
                <w:szCs w:val="28"/>
                <w14:textFill>
                  <w14:solidFill>
                    <w14:schemeClr w14:val="tx1"/>
                  </w14:solidFill>
                </w14:textFill>
              </w:rPr>
            </w:pPr>
            <w:r>
              <w:rPr>
                <w:rFonts w:hint="eastAsia" w:asciiTheme="majorEastAsia" w:hAnsiTheme="majorEastAsia" w:eastAsiaTheme="majorEastAsia" w:cstheme="minorBidi"/>
                <w:color w:val="000000" w:themeColor="text1"/>
                <w:sz w:val="28"/>
                <w:szCs w:val="28"/>
                <w14:textFill>
                  <w14:solidFill>
                    <w14:schemeClr w14:val="tx1"/>
                  </w14:solidFill>
                </w14:textFill>
              </w:rPr>
              <w:t>监理单位名称</w:t>
            </w:r>
          </w:p>
        </w:tc>
        <w:tc>
          <w:tcPr>
            <w:tcW w:w="1372" w:type="dxa"/>
            <w:vAlign w:val="center"/>
          </w:tcPr>
          <w:p w14:paraId="0B57F419">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61" w:type="dxa"/>
            <w:vAlign w:val="center"/>
          </w:tcPr>
          <w:p w14:paraId="0D85A22E">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61" w:type="dxa"/>
            <w:vAlign w:val="center"/>
          </w:tcPr>
          <w:p w14:paraId="1035AA93">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57" w:type="dxa"/>
            <w:vAlign w:val="center"/>
          </w:tcPr>
          <w:p w14:paraId="4E0B1F06">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r>
      <w:tr w14:paraId="3AE9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951" w:type="dxa"/>
            <w:vAlign w:val="center"/>
          </w:tcPr>
          <w:p w14:paraId="3A017405">
            <w:pPr>
              <w:spacing w:line="360" w:lineRule="auto"/>
              <w:jc w:val="center"/>
              <w:rPr>
                <w:rFonts w:asciiTheme="majorEastAsia" w:hAnsiTheme="majorEastAsia" w:eastAsiaTheme="majorEastAsia" w:cstheme="minorBidi"/>
                <w:color w:val="000000" w:themeColor="text1"/>
                <w:sz w:val="28"/>
                <w:szCs w:val="28"/>
                <w14:textFill>
                  <w14:solidFill>
                    <w14:schemeClr w14:val="tx1"/>
                  </w14:solidFill>
                </w14:textFill>
              </w:rPr>
            </w:pPr>
            <w:r>
              <w:rPr>
                <w:rFonts w:hint="eastAsia" w:asciiTheme="majorEastAsia" w:hAnsiTheme="majorEastAsia" w:eastAsiaTheme="majorEastAsia" w:cstheme="minorBidi"/>
                <w:color w:val="000000" w:themeColor="text1"/>
                <w:sz w:val="28"/>
                <w:szCs w:val="28"/>
                <w14:textFill>
                  <w14:solidFill>
                    <w14:schemeClr w14:val="tx1"/>
                  </w14:solidFill>
                </w14:textFill>
              </w:rPr>
              <w:t>监理单位电话</w:t>
            </w:r>
          </w:p>
        </w:tc>
        <w:tc>
          <w:tcPr>
            <w:tcW w:w="1372" w:type="dxa"/>
            <w:vAlign w:val="center"/>
          </w:tcPr>
          <w:p w14:paraId="549819F4">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61" w:type="dxa"/>
            <w:vAlign w:val="center"/>
          </w:tcPr>
          <w:p w14:paraId="735C0D7E">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61" w:type="dxa"/>
            <w:vAlign w:val="center"/>
          </w:tcPr>
          <w:p w14:paraId="0BB5D9D6">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57" w:type="dxa"/>
            <w:vAlign w:val="center"/>
          </w:tcPr>
          <w:p w14:paraId="3E9E9685">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r>
      <w:tr w14:paraId="19EA8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951" w:type="dxa"/>
            <w:vAlign w:val="center"/>
          </w:tcPr>
          <w:p w14:paraId="54F7C243">
            <w:pPr>
              <w:spacing w:line="360" w:lineRule="auto"/>
              <w:jc w:val="center"/>
              <w:rPr>
                <w:rFonts w:asciiTheme="majorEastAsia" w:hAnsiTheme="majorEastAsia" w:eastAsiaTheme="majorEastAsia" w:cstheme="minorBidi"/>
                <w:color w:val="000000" w:themeColor="text1"/>
                <w:sz w:val="28"/>
                <w:szCs w:val="28"/>
                <w14:textFill>
                  <w14:solidFill>
                    <w14:schemeClr w14:val="tx1"/>
                  </w14:solidFill>
                </w14:textFill>
              </w:rPr>
            </w:pPr>
            <w:r>
              <w:rPr>
                <w:rFonts w:hint="eastAsia" w:asciiTheme="majorEastAsia" w:hAnsiTheme="majorEastAsia" w:eastAsiaTheme="majorEastAsia" w:cstheme="minorBidi"/>
                <w:color w:val="000000" w:themeColor="text1"/>
                <w:sz w:val="28"/>
                <w:szCs w:val="28"/>
                <w14:textFill>
                  <w14:solidFill>
                    <w14:schemeClr w14:val="tx1"/>
                  </w14:solidFill>
                </w14:textFill>
              </w:rPr>
              <w:t>合同金额</w:t>
            </w:r>
          </w:p>
        </w:tc>
        <w:tc>
          <w:tcPr>
            <w:tcW w:w="1372" w:type="dxa"/>
            <w:vAlign w:val="center"/>
          </w:tcPr>
          <w:p w14:paraId="60BAE890">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61" w:type="dxa"/>
            <w:vAlign w:val="center"/>
          </w:tcPr>
          <w:p w14:paraId="04A6C9EE">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61" w:type="dxa"/>
            <w:vAlign w:val="center"/>
          </w:tcPr>
          <w:p w14:paraId="2B6E0A88">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57" w:type="dxa"/>
            <w:vAlign w:val="center"/>
          </w:tcPr>
          <w:p w14:paraId="41A93201">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r>
      <w:tr w14:paraId="0E98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951" w:type="dxa"/>
            <w:vAlign w:val="center"/>
          </w:tcPr>
          <w:p w14:paraId="45A0DF56">
            <w:pPr>
              <w:spacing w:line="360" w:lineRule="auto"/>
              <w:jc w:val="center"/>
              <w:rPr>
                <w:rFonts w:asciiTheme="majorEastAsia" w:hAnsiTheme="majorEastAsia" w:eastAsiaTheme="majorEastAsia" w:cstheme="minorBidi"/>
                <w:color w:val="000000" w:themeColor="text1"/>
                <w:sz w:val="28"/>
                <w:szCs w:val="28"/>
                <w14:textFill>
                  <w14:solidFill>
                    <w14:schemeClr w14:val="tx1"/>
                  </w14:solidFill>
                </w14:textFill>
              </w:rPr>
            </w:pPr>
            <w:r>
              <w:rPr>
                <w:rFonts w:hint="eastAsia" w:asciiTheme="majorEastAsia" w:hAnsiTheme="majorEastAsia" w:eastAsiaTheme="majorEastAsia" w:cstheme="minorBidi"/>
                <w:color w:val="000000" w:themeColor="text1"/>
                <w:sz w:val="28"/>
                <w:szCs w:val="28"/>
                <w14:textFill>
                  <w14:solidFill>
                    <w14:schemeClr w14:val="tx1"/>
                  </w14:solidFill>
                </w14:textFill>
              </w:rPr>
              <w:t>开工日期</w:t>
            </w:r>
          </w:p>
        </w:tc>
        <w:tc>
          <w:tcPr>
            <w:tcW w:w="1372" w:type="dxa"/>
            <w:vAlign w:val="center"/>
          </w:tcPr>
          <w:p w14:paraId="3172DB96">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61" w:type="dxa"/>
            <w:vAlign w:val="center"/>
          </w:tcPr>
          <w:p w14:paraId="36BD1288">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61" w:type="dxa"/>
            <w:vAlign w:val="center"/>
          </w:tcPr>
          <w:p w14:paraId="03DF5773">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57" w:type="dxa"/>
            <w:vAlign w:val="center"/>
          </w:tcPr>
          <w:p w14:paraId="40974E66">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r>
      <w:tr w14:paraId="163CA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951" w:type="dxa"/>
            <w:vAlign w:val="center"/>
          </w:tcPr>
          <w:p w14:paraId="44212E3A">
            <w:pPr>
              <w:spacing w:line="360" w:lineRule="auto"/>
              <w:jc w:val="center"/>
              <w:rPr>
                <w:rFonts w:asciiTheme="majorEastAsia" w:hAnsiTheme="majorEastAsia" w:eastAsiaTheme="majorEastAsia" w:cstheme="minorBidi"/>
                <w:color w:val="000000" w:themeColor="text1"/>
                <w:sz w:val="28"/>
                <w:szCs w:val="28"/>
                <w14:textFill>
                  <w14:solidFill>
                    <w14:schemeClr w14:val="tx1"/>
                  </w14:solidFill>
                </w14:textFill>
              </w:rPr>
            </w:pPr>
            <w:r>
              <w:rPr>
                <w:rFonts w:hint="eastAsia" w:asciiTheme="majorEastAsia" w:hAnsiTheme="majorEastAsia" w:eastAsiaTheme="majorEastAsia" w:cstheme="minorBidi"/>
                <w:color w:val="000000" w:themeColor="text1"/>
                <w:sz w:val="28"/>
                <w:szCs w:val="28"/>
                <w14:textFill>
                  <w14:solidFill>
                    <w14:schemeClr w14:val="tx1"/>
                  </w14:solidFill>
                </w14:textFill>
              </w:rPr>
              <w:t>竣工日期</w:t>
            </w:r>
          </w:p>
        </w:tc>
        <w:tc>
          <w:tcPr>
            <w:tcW w:w="1372" w:type="dxa"/>
            <w:vAlign w:val="center"/>
          </w:tcPr>
          <w:p w14:paraId="7EF9D419">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61" w:type="dxa"/>
            <w:vAlign w:val="center"/>
          </w:tcPr>
          <w:p w14:paraId="773E8F2B">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61" w:type="dxa"/>
            <w:vAlign w:val="center"/>
          </w:tcPr>
          <w:p w14:paraId="10A0D57B">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57" w:type="dxa"/>
            <w:vAlign w:val="center"/>
          </w:tcPr>
          <w:p w14:paraId="6EEBA402">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r>
      <w:tr w14:paraId="4DDC8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951" w:type="dxa"/>
            <w:vAlign w:val="center"/>
          </w:tcPr>
          <w:p w14:paraId="47B2280C">
            <w:pPr>
              <w:spacing w:line="360" w:lineRule="auto"/>
              <w:jc w:val="center"/>
              <w:rPr>
                <w:rFonts w:asciiTheme="majorEastAsia" w:hAnsiTheme="majorEastAsia" w:eastAsiaTheme="majorEastAsia" w:cstheme="minorBidi"/>
                <w:color w:val="000000" w:themeColor="text1"/>
                <w:sz w:val="28"/>
                <w:szCs w:val="28"/>
                <w14:textFill>
                  <w14:solidFill>
                    <w14:schemeClr w14:val="tx1"/>
                  </w14:solidFill>
                </w14:textFill>
              </w:rPr>
            </w:pPr>
            <w:r>
              <w:rPr>
                <w:rFonts w:hint="eastAsia" w:asciiTheme="majorEastAsia" w:hAnsiTheme="majorEastAsia" w:eastAsiaTheme="majorEastAsia" w:cstheme="minorBidi"/>
                <w:color w:val="000000" w:themeColor="text1"/>
                <w:sz w:val="28"/>
                <w:szCs w:val="28"/>
                <w14:textFill>
                  <w14:solidFill>
                    <w14:schemeClr w14:val="tx1"/>
                  </w14:solidFill>
                </w14:textFill>
              </w:rPr>
              <w:t>工程质量</w:t>
            </w:r>
          </w:p>
        </w:tc>
        <w:tc>
          <w:tcPr>
            <w:tcW w:w="1372" w:type="dxa"/>
            <w:vAlign w:val="center"/>
          </w:tcPr>
          <w:p w14:paraId="020E7C72">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61" w:type="dxa"/>
            <w:vAlign w:val="center"/>
          </w:tcPr>
          <w:p w14:paraId="77D7AF61">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61" w:type="dxa"/>
            <w:vAlign w:val="center"/>
          </w:tcPr>
          <w:p w14:paraId="0433DA0C">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57" w:type="dxa"/>
            <w:vAlign w:val="center"/>
          </w:tcPr>
          <w:p w14:paraId="1C0C051D">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r>
      <w:tr w14:paraId="14AA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951" w:type="dxa"/>
            <w:vAlign w:val="center"/>
          </w:tcPr>
          <w:p w14:paraId="500F6063">
            <w:pPr>
              <w:spacing w:line="360" w:lineRule="auto"/>
              <w:jc w:val="center"/>
              <w:rPr>
                <w:rFonts w:asciiTheme="majorEastAsia" w:hAnsiTheme="majorEastAsia" w:eastAsiaTheme="majorEastAsia" w:cstheme="minorBidi"/>
                <w:color w:val="000000" w:themeColor="text1"/>
                <w:sz w:val="28"/>
                <w:szCs w:val="28"/>
                <w14:textFill>
                  <w14:solidFill>
                    <w14:schemeClr w14:val="tx1"/>
                  </w14:solidFill>
                </w14:textFill>
              </w:rPr>
            </w:pPr>
            <w:r>
              <w:rPr>
                <w:rFonts w:hint="eastAsia" w:asciiTheme="majorEastAsia" w:hAnsiTheme="majorEastAsia" w:eastAsiaTheme="majorEastAsia" w:cstheme="minorBidi"/>
                <w:color w:val="000000" w:themeColor="text1"/>
                <w:sz w:val="28"/>
                <w:szCs w:val="28"/>
                <w14:textFill>
                  <w14:solidFill>
                    <w14:schemeClr w14:val="tx1"/>
                  </w14:solidFill>
                </w14:textFill>
              </w:rPr>
              <w:t>项目经理</w:t>
            </w:r>
          </w:p>
        </w:tc>
        <w:tc>
          <w:tcPr>
            <w:tcW w:w="1372" w:type="dxa"/>
            <w:vAlign w:val="center"/>
          </w:tcPr>
          <w:p w14:paraId="640D7545">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61" w:type="dxa"/>
            <w:vAlign w:val="center"/>
          </w:tcPr>
          <w:p w14:paraId="362E7525">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61" w:type="dxa"/>
            <w:vAlign w:val="center"/>
          </w:tcPr>
          <w:p w14:paraId="7A9A4F6B">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57" w:type="dxa"/>
            <w:vAlign w:val="center"/>
          </w:tcPr>
          <w:p w14:paraId="33A6C0E8">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r>
      <w:tr w14:paraId="0B25F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1951" w:type="dxa"/>
            <w:vAlign w:val="center"/>
          </w:tcPr>
          <w:p w14:paraId="42FCBFC4">
            <w:pPr>
              <w:spacing w:line="360" w:lineRule="auto"/>
              <w:jc w:val="center"/>
              <w:rPr>
                <w:rFonts w:asciiTheme="majorEastAsia" w:hAnsiTheme="majorEastAsia" w:eastAsiaTheme="majorEastAsia" w:cstheme="minorBidi"/>
                <w:color w:val="000000" w:themeColor="text1"/>
                <w:sz w:val="28"/>
                <w:szCs w:val="28"/>
                <w14:textFill>
                  <w14:solidFill>
                    <w14:schemeClr w14:val="tx1"/>
                  </w14:solidFill>
                </w14:textFill>
              </w:rPr>
            </w:pPr>
            <w:r>
              <w:rPr>
                <w:rFonts w:hint="eastAsia" w:asciiTheme="majorEastAsia" w:hAnsiTheme="majorEastAsia" w:eastAsiaTheme="majorEastAsia" w:cstheme="minorBidi"/>
                <w:color w:val="000000" w:themeColor="text1"/>
                <w:sz w:val="28"/>
                <w:szCs w:val="28"/>
                <w14:textFill>
                  <w14:solidFill>
                    <w14:schemeClr w14:val="tx1"/>
                  </w14:solidFill>
                </w14:textFill>
              </w:rPr>
              <w:t>项目主要工程量</w:t>
            </w:r>
          </w:p>
        </w:tc>
        <w:tc>
          <w:tcPr>
            <w:tcW w:w="1372" w:type="dxa"/>
            <w:vAlign w:val="center"/>
          </w:tcPr>
          <w:p w14:paraId="736259F2">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61" w:type="dxa"/>
            <w:vAlign w:val="center"/>
          </w:tcPr>
          <w:p w14:paraId="3FD73BE7">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61" w:type="dxa"/>
            <w:vAlign w:val="center"/>
          </w:tcPr>
          <w:p w14:paraId="7D27CCDD">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57" w:type="dxa"/>
            <w:vAlign w:val="center"/>
          </w:tcPr>
          <w:p w14:paraId="7BF11F3B">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r>
      <w:tr w14:paraId="4020D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951" w:type="dxa"/>
            <w:vAlign w:val="center"/>
          </w:tcPr>
          <w:p w14:paraId="04DBCBD4">
            <w:pPr>
              <w:spacing w:line="360" w:lineRule="auto"/>
              <w:jc w:val="center"/>
              <w:rPr>
                <w:rFonts w:asciiTheme="majorEastAsia" w:hAnsiTheme="majorEastAsia" w:eastAsiaTheme="majorEastAsia" w:cstheme="minorBidi"/>
                <w:color w:val="000000" w:themeColor="text1"/>
                <w:sz w:val="28"/>
                <w:szCs w:val="28"/>
                <w14:textFill>
                  <w14:solidFill>
                    <w14:schemeClr w14:val="tx1"/>
                  </w14:solidFill>
                </w14:textFill>
              </w:rPr>
            </w:pPr>
            <w:r>
              <w:rPr>
                <w:rFonts w:hint="eastAsia" w:asciiTheme="majorEastAsia" w:hAnsiTheme="majorEastAsia" w:eastAsiaTheme="majorEastAsia" w:cstheme="minorBidi"/>
                <w:color w:val="000000" w:themeColor="text1"/>
                <w:sz w:val="28"/>
                <w:szCs w:val="28"/>
                <w14:textFill>
                  <w14:solidFill>
                    <w14:schemeClr w14:val="tx1"/>
                  </w14:solidFill>
                </w14:textFill>
              </w:rPr>
              <w:t>备注</w:t>
            </w:r>
          </w:p>
        </w:tc>
        <w:tc>
          <w:tcPr>
            <w:tcW w:w="1372" w:type="dxa"/>
            <w:vAlign w:val="center"/>
          </w:tcPr>
          <w:p w14:paraId="2F27E050">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61" w:type="dxa"/>
            <w:vAlign w:val="center"/>
          </w:tcPr>
          <w:p w14:paraId="5ABC06D1">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61" w:type="dxa"/>
            <w:vAlign w:val="center"/>
          </w:tcPr>
          <w:p w14:paraId="1DCD59A8">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c>
          <w:tcPr>
            <w:tcW w:w="1657" w:type="dxa"/>
            <w:vAlign w:val="center"/>
          </w:tcPr>
          <w:p w14:paraId="46EA1FA8">
            <w:pPr>
              <w:spacing w:line="360" w:lineRule="auto"/>
              <w:rPr>
                <w:rFonts w:asciiTheme="majorEastAsia" w:hAnsiTheme="majorEastAsia" w:eastAsiaTheme="majorEastAsia" w:cstheme="minorBidi"/>
                <w:color w:val="000000" w:themeColor="text1"/>
                <w:sz w:val="28"/>
                <w:szCs w:val="28"/>
                <w14:textFill>
                  <w14:solidFill>
                    <w14:schemeClr w14:val="tx1"/>
                  </w14:solidFill>
                </w14:textFill>
              </w:rPr>
            </w:pPr>
          </w:p>
        </w:tc>
      </w:tr>
    </w:tbl>
    <w:p w14:paraId="49A742E7">
      <w:pPr>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14:paraId="25BBEA92">
      <w:pPr>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14:paraId="1A2F871E">
      <w:pPr>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14:paraId="77EE170C">
      <w:pPr>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14:paraId="4FEA3884">
      <w:pPr>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14:paraId="4411E20C">
      <w:pPr>
        <w:widowControl/>
        <w:jc w:val="left"/>
        <w:rPr>
          <w:rFonts w:asciiTheme="majorEastAsia" w:hAnsiTheme="majorEastAsia" w:eastAsiaTheme="majorEastAsia"/>
          <w:b/>
          <w:color w:val="000000" w:themeColor="text1"/>
          <w:sz w:val="28"/>
          <w:szCs w:val="28"/>
          <w14:textFill>
            <w14:solidFill>
              <w14:schemeClr w14:val="tx1"/>
            </w14:solidFill>
          </w14:textFill>
        </w:rPr>
      </w:pPr>
      <w:r>
        <w:rPr>
          <w:rFonts w:asciiTheme="majorEastAsia" w:hAnsiTheme="majorEastAsia" w:eastAsiaTheme="majorEastAsia"/>
          <w:b/>
          <w:color w:val="000000" w:themeColor="text1"/>
          <w:sz w:val="28"/>
          <w:szCs w:val="28"/>
          <w14:textFill>
            <w14:solidFill>
              <w14:schemeClr w14:val="tx1"/>
            </w14:solidFill>
          </w14:textFill>
        </w:rPr>
        <w:br w:type="page"/>
      </w:r>
    </w:p>
    <w:p w14:paraId="621B936F">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 xml:space="preserve"> 表</w:t>
      </w:r>
      <w:r>
        <w:rPr>
          <w:rFonts w:hint="eastAsia" w:asciiTheme="majorEastAsia" w:hAnsiTheme="majorEastAsia" w:eastAsiaTheme="majorEastAsia"/>
          <w:b/>
          <w:color w:val="000000" w:themeColor="text1"/>
          <w:sz w:val="28"/>
          <w:szCs w:val="28"/>
          <w:lang w:val="en-US" w:eastAsia="zh-CN"/>
          <w14:textFill>
            <w14:solidFill>
              <w14:schemeClr w14:val="tx1"/>
            </w14:solidFill>
          </w14:textFill>
        </w:rPr>
        <w:t>6</w:t>
      </w:r>
      <w:r>
        <w:rPr>
          <w:rFonts w:hint="eastAsia" w:asciiTheme="majorEastAsia" w:hAnsiTheme="majorEastAsia" w:eastAsiaTheme="majorEastAsia"/>
          <w:b/>
          <w:color w:val="000000" w:themeColor="text1"/>
          <w:sz w:val="28"/>
          <w:szCs w:val="28"/>
          <w14:textFill>
            <w14:solidFill>
              <w14:schemeClr w14:val="tx1"/>
            </w14:solidFill>
          </w14:textFill>
        </w:rPr>
        <w:t xml:space="preserve">  施工组织设计</w:t>
      </w:r>
    </w:p>
    <w:p w14:paraId="32556FD2">
      <w:pPr>
        <w:spacing w:line="360" w:lineRule="auto"/>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竞标单位应递交完整的施工组织设计，至少应包括以下内容：</w:t>
      </w:r>
    </w:p>
    <w:p w14:paraId="699E506B">
      <w:pPr>
        <w:spacing w:line="360" w:lineRule="auto"/>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1、承担项目的工程概况</w:t>
      </w:r>
    </w:p>
    <w:p w14:paraId="31D72C5F">
      <w:pPr>
        <w:spacing w:line="360" w:lineRule="auto"/>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2、人员、设备、材料的进场计划及安排</w:t>
      </w:r>
    </w:p>
    <w:p w14:paraId="2C21F3D0">
      <w:pPr>
        <w:spacing w:line="360" w:lineRule="auto"/>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3、总体工期及节点工期安排</w:t>
      </w:r>
    </w:p>
    <w:p w14:paraId="23EFF1AE">
      <w:pPr>
        <w:spacing w:line="360" w:lineRule="auto"/>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4、各分部分项工程的施工方案、施工方法</w:t>
      </w:r>
    </w:p>
    <w:p w14:paraId="53E1CCB4">
      <w:pPr>
        <w:spacing w:line="360" w:lineRule="auto"/>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5、工程施工进度计划及安排</w:t>
      </w:r>
    </w:p>
    <w:p w14:paraId="449C6B1A">
      <w:pPr>
        <w:spacing w:line="360" w:lineRule="auto"/>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6、确保质量和工期的措施</w:t>
      </w:r>
    </w:p>
    <w:p w14:paraId="7337285C">
      <w:pPr>
        <w:spacing w:line="360" w:lineRule="auto"/>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7、冬、雨季施工措施</w:t>
      </w:r>
    </w:p>
    <w:p w14:paraId="74BD8DC6">
      <w:pPr>
        <w:spacing w:line="360" w:lineRule="auto"/>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8、质量、安全保证 </w:t>
      </w:r>
    </w:p>
    <w:p w14:paraId="390A7983">
      <w:pPr>
        <w:spacing w:line="360" w:lineRule="auto"/>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9、其他需要说明的事项</w:t>
      </w:r>
    </w:p>
    <w:p w14:paraId="04A4067E">
      <w:pPr>
        <w:spacing w:line="360" w:lineRule="auto"/>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施工组织设计应控制在10000字以内。</w:t>
      </w:r>
    </w:p>
    <w:p w14:paraId="66022863">
      <w:pPr>
        <w:spacing w:line="360" w:lineRule="auto"/>
        <w:rPr>
          <w:rFonts w:asciiTheme="majorEastAsia" w:hAnsiTheme="majorEastAsia" w:eastAsiaTheme="majorEastAsia"/>
          <w:color w:val="000000" w:themeColor="text1"/>
          <w:sz w:val="28"/>
          <w:szCs w:val="28"/>
          <w14:textFill>
            <w14:solidFill>
              <w14:schemeClr w14:val="tx1"/>
            </w14:solidFill>
          </w14:textFill>
        </w:rPr>
      </w:pPr>
    </w:p>
    <w:p w14:paraId="66F089A0">
      <w:pPr>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14:paraId="0DEE9F1D">
      <w:pPr>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14:paraId="19353734">
      <w:pPr>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14:paraId="3E7DC53B">
      <w:pPr>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14:paraId="643A9D89">
      <w:pPr>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14:paraId="50C681DE">
      <w:pPr>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14:paraId="64B9F481">
      <w:pPr>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14:paraId="6580230B">
      <w:pPr>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14:paraId="75B72735">
      <w:pPr>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14:paraId="758828AF">
      <w:pPr>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14:paraId="104F6035">
      <w:pPr>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14:paraId="7037B062">
      <w:pPr>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14:paraId="6A43FC40">
      <w:pPr>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sectPr>
      <w:footerReference r:id="rId4" w:type="default"/>
      <w:pgSz w:w="11906" w:h="16838"/>
      <w:pgMar w:top="1134" w:right="1134" w:bottom="1134" w:left="1134" w:header="851"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lotter">
    <w:altName w:val="Times New Roman"/>
    <w:panose1 w:val="00000000000000000000"/>
    <w:charset w:val="00"/>
    <w:family w:val="roman"/>
    <w:pitch w:val="default"/>
    <w:sig w:usb0="00000000" w:usb1="00000000" w:usb2="00000000" w:usb3="00000000" w:csb0="00000000" w:csb1="00000000"/>
  </w:font>
  <w:font w:name="font-weight : 4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8235D1FC">
    <w:panose1 w:val="020B0703020204020201"/>
    <w:charset w:val="86"/>
    <w:family w:val="auto"/>
    <w:pitch w:val="default"/>
    <w:sig w:usb0="00000001" w:usb1="00000000" w:usb2="00000000" w:usb3="00000000" w:csb0="00040001" w:csb1="00000000"/>
  </w:font>
  <w:font w:name="KSOF8080F95D">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 w:name="FZFSK--GBK1-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DB821">
    <w:pPr>
      <w:pStyle w:val="10"/>
    </w:pPr>
    <w:r>
      <mc:AlternateContent>
        <mc:Choice Requires="wps">
          <w:drawing>
            <wp:anchor distT="0" distB="0" distL="114300" distR="114300" simplePos="0" relativeHeight="251659264" behindDoc="0" locked="0" layoutInCell="1" allowOverlap="1">
              <wp:simplePos x="0" y="0"/>
              <wp:positionH relativeFrom="margin">
                <wp:posOffset>2490470</wp:posOffset>
              </wp:positionH>
              <wp:positionV relativeFrom="paragraph">
                <wp:posOffset>85090</wp:posOffset>
              </wp:positionV>
              <wp:extent cx="1158875" cy="2235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58949" cy="223283"/>
                      </a:xfrm>
                      <a:prstGeom prst="rect">
                        <a:avLst/>
                      </a:prstGeom>
                      <a:noFill/>
                      <a:ln w="15875">
                        <a:noFill/>
                      </a:ln>
                    </wps:spPr>
                    <wps:txbx>
                      <w:txbxContent>
                        <w:p w14:paraId="0A586E8E">
                          <w:pPr>
                            <w:pStyle w:val="10"/>
                          </w:pPr>
                        </w:p>
                      </w:txbxContent>
                    </wps:txbx>
                    <wps:bodyPr wrap="square" lIns="0" tIns="0" rIns="0" bIns="0">
                      <a:noAutofit/>
                    </wps:bodyPr>
                  </wps:wsp>
                </a:graphicData>
              </a:graphic>
            </wp:anchor>
          </w:drawing>
        </mc:Choice>
        <mc:Fallback>
          <w:pict>
            <v:shape id="_x0000_s1026" o:spid="_x0000_s1026" o:spt="202" type="#_x0000_t202" style="position:absolute;left:0pt;margin-left:196.1pt;margin-top:6.7pt;height:17.6pt;width:91.25pt;mso-position-horizontal-relative:margin;z-index:251659264;mso-width-relative:page;mso-height-relative:page;" filled="f" stroked="f" coordsize="21600,21600" o:gfxdata="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F2UJLZAAAACQEAAA8AAAAAAAAAAQAgAAAA&#10;IgAAAGRycy9kb3ducmV2LnhtbFBLAQIUABQAAAAIAIdO4kAkLVNd0QEAAJgDAAAOAAAAAAAAAAEA&#10;IAAAACgBAABkcnMvZTJvRG9jLnhtbFBLBQYAAAAABgAGAFkBAABrBQAAAAA=&#10;">
              <v:fill on="f" focussize="0,0"/>
              <v:stroke on="f" weight="1.25pt"/>
              <v:imagedata o:title=""/>
              <o:lock v:ext="edit" aspectratio="f"/>
              <v:textbox inset="0mm,0mm,0mm,0mm">
                <w:txbxContent>
                  <w:p w14:paraId="0A586E8E">
                    <w:pPr>
                      <w:pStyle w:val="1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620B9">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87BC7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487BC7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2490470</wp:posOffset>
              </wp:positionH>
              <wp:positionV relativeFrom="paragraph">
                <wp:posOffset>85090</wp:posOffset>
              </wp:positionV>
              <wp:extent cx="1158875" cy="2235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58949" cy="223283"/>
                      </a:xfrm>
                      <a:prstGeom prst="rect">
                        <a:avLst/>
                      </a:prstGeom>
                      <a:noFill/>
                      <a:ln w="15875">
                        <a:noFill/>
                      </a:ln>
                    </wps:spPr>
                    <wps:txbx>
                      <w:txbxContent>
                        <w:p w14:paraId="1A7488EC">
                          <w:pPr>
                            <w:pStyle w:val="10"/>
                          </w:pPr>
                        </w:p>
                      </w:txbxContent>
                    </wps:txbx>
                    <wps:bodyPr wrap="square" lIns="0" tIns="0" rIns="0" bIns="0">
                      <a:noAutofit/>
                    </wps:bodyPr>
                  </wps:wsp>
                </a:graphicData>
              </a:graphic>
            </wp:anchor>
          </w:drawing>
        </mc:Choice>
        <mc:Fallback>
          <w:pict>
            <v:shape id="_x0000_s1026" o:spid="_x0000_s1026" o:spt="202" type="#_x0000_t202" style="position:absolute;left:0pt;margin-left:196.1pt;margin-top:6.7pt;height:17.6pt;width:91.25pt;mso-position-horizontal-relative:margin;z-index:251660288;mso-width-relative:page;mso-height-relative:page;" filled="f" stroked="f" coordsize="21600,21600" o:gfxdata="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BdlCS2QAAAAkBAAAPAAAAAAAAAAEAIAAA&#10;ACIAAABkcnMvZG93bnJldi54bWxQSwECFAAUAAAACACHTuJAGSy07NIBAACYAwAADgAAAAAAAAAB&#10;ACAAAAAoAQAAZHJzL2Uyb0RvYy54bWxQSwUGAAAAAAYABgBZAQAAbAUAAAAA&#10;">
              <v:fill on="f" focussize="0,0"/>
              <v:stroke on="f" weight="1.25pt"/>
              <v:imagedata o:title=""/>
              <o:lock v:ext="edit" aspectratio="f"/>
              <v:textbox inset="0mm,0mm,0mm,0mm">
                <w:txbxContent>
                  <w:p w14:paraId="1A7488EC">
                    <w:pPr>
                      <w:pStyle w:val="10"/>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355B4"/>
    <w:multiLevelType w:val="singleLevel"/>
    <w:tmpl w:val="8B6355B4"/>
    <w:lvl w:ilvl="0" w:tentative="0">
      <w:start w:val="1"/>
      <w:numFmt w:val="decimal"/>
      <w:suff w:val="nothing"/>
      <w:lvlText w:val="%1．"/>
      <w:lvlJc w:val="left"/>
      <w:pPr>
        <w:ind w:left="0" w:firstLine="400"/>
      </w:pPr>
      <w:rPr>
        <w:rFonts w:hint="default"/>
      </w:rPr>
    </w:lvl>
  </w:abstractNum>
  <w:abstractNum w:abstractNumId="1">
    <w:nsid w:val="923CAB6E"/>
    <w:multiLevelType w:val="singleLevel"/>
    <w:tmpl w:val="923CAB6E"/>
    <w:lvl w:ilvl="0" w:tentative="0">
      <w:start w:val="1"/>
      <w:numFmt w:val="decimal"/>
      <w:suff w:val="nothing"/>
      <w:lvlText w:val="%1．"/>
      <w:lvlJc w:val="left"/>
      <w:pPr>
        <w:ind w:left="0" w:firstLine="400"/>
      </w:pPr>
      <w:rPr>
        <w:rFonts w:hint="default"/>
      </w:rPr>
    </w:lvl>
  </w:abstractNum>
  <w:abstractNum w:abstractNumId="2">
    <w:nsid w:val="DAAB8069"/>
    <w:multiLevelType w:val="singleLevel"/>
    <w:tmpl w:val="DAAB8069"/>
    <w:lvl w:ilvl="0" w:tentative="0">
      <w:start w:val="1"/>
      <w:numFmt w:val="decimal"/>
      <w:suff w:val="nothing"/>
      <w:lvlText w:val="%1．"/>
      <w:lvlJc w:val="left"/>
      <w:pPr>
        <w:ind w:left="0" w:firstLine="400"/>
      </w:pPr>
      <w:rPr>
        <w:rFonts w:hint="default"/>
      </w:rPr>
    </w:lvl>
  </w:abstractNum>
  <w:abstractNum w:abstractNumId="3">
    <w:nsid w:val="0C7D87CA"/>
    <w:multiLevelType w:val="singleLevel"/>
    <w:tmpl w:val="0C7D87CA"/>
    <w:lvl w:ilvl="0" w:tentative="0">
      <w:start w:val="1"/>
      <w:numFmt w:val="decimal"/>
      <w:suff w:val="nothing"/>
      <w:lvlText w:val="%1．"/>
      <w:lvlJc w:val="left"/>
      <w:pPr>
        <w:ind w:left="0" w:firstLine="400"/>
      </w:pPr>
      <w:rPr>
        <w:rFonts w:hint="default"/>
      </w:rPr>
    </w:lvl>
  </w:abstractNum>
  <w:abstractNum w:abstractNumId="4">
    <w:nsid w:val="173B4AE4"/>
    <w:multiLevelType w:val="singleLevel"/>
    <w:tmpl w:val="173B4AE4"/>
    <w:lvl w:ilvl="0" w:tentative="0">
      <w:start w:val="1"/>
      <w:numFmt w:val="decimal"/>
      <w:suff w:val="nothing"/>
      <w:lvlText w:val="%1、"/>
      <w:lvlJc w:val="left"/>
    </w:lvl>
  </w:abstractNum>
  <w:abstractNum w:abstractNumId="5">
    <w:nsid w:val="25DC9277"/>
    <w:multiLevelType w:val="singleLevel"/>
    <w:tmpl w:val="25DC9277"/>
    <w:lvl w:ilvl="0" w:tentative="0">
      <w:start w:val="1"/>
      <w:numFmt w:val="decimal"/>
      <w:suff w:val="nothing"/>
      <w:lvlText w:val="%1．"/>
      <w:lvlJc w:val="left"/>
      <w:pPr>
        <w:ind w:left="0" w:firstLine="400"/>
      </w:pPr>
      <w:rPr>
        <w:rFonts w:hint="default"/>
      </w:rPr>
    </w:lvl>
  </w:abstractNum>
  <w:abstractNum w:abstractNumId="6">
    <w:nsid w:val="3A14D4C3"/>
    <w:multiLevelType w:val="singleLevel"/>
    <w:tmpl w:val="3A14D4C3"/>
    <w:lvl w:ilvl="0" w:tentative="0">
      <w:start w:val="1"/>
      <w:numFmt w:val="decimal"/>
      <w:suff w:val="nothing"/>
      <w:lvlText w:val="%1．"/>
      <w:lvlJc w:val="left"/>
      <w:pPr>
        <w:ind w:left="0" w:firstLine="400"/>
      </w:pPr>
      <w:rPr>
        <w:rFonts w:hint="default"/>
      </w:rPr>
    </w:lvl>
  </w:abstractNum>
  <w:abstractNum w:abstractNumId="7">
    <w:nsid w:val="3F607F5A"/>
    <w:multiLevelType w:val="singleLevel"/>
    <w:tmpl w:val="3F607F5A"/>
    <w:lvl w:ilvl="0" w:tentative="0">
      <w:start w:val="1"/>
      <w:numFmt w:val="decimal"/>
      <w:suff w:val="nothing"/>
      <w:lvlText w:val="%1．"/>
      <w:lvlJc w:val="left"/>
      <w:pPr>
        <w:ind w:left="0" w:firstLine="400"/>
      </w:pPr>
      <w:rPr>
        <w:rFonts w:hint="default"/>
      </w:rPr>
    </w:lvl>
  </w:abstractNum>
  <w:abstractNum w:abstractNumId="8">
    <w:nsid w:val="61E8CDD4"/>
    <w:multiLevelType w:val="singleLevel"/>
    <w:tmpl w:val="61E8CDD4"/>
    <w:lvl w:ilvl="0" w:tentative="0">
      <w:start w:val="3"/>
      <w:numFmt w:val="chineseCounting"/>
      <w:suff w:val="nothing"/>
      <w:lvlText w:val="%1、"/>
      <w:lvlJc w:val="left"/>
    </w:lvl>
  </w:abstractNum>
  <w:abstractNum w:abstractNumId="9">
    <w:nsid w:val="678108A4"/>
    <w:multiLevelType w:val="singleLevel"/>
    <w:tmpl w:val="678108A4"/>
    <w:lvl w:ilvl="0" w:tentative="0">
      <w:start w:val="1"/>
      <w:numFmt w:val="chineseCounting"/>
      <w:suff w:val="nothing"/>
      <w:lvlText w:val="%1、"/>
      <w:lvlJc w:val="left"/>
    </w:lvl>
  </w:abstractNum>
  <w:abstractNum w:abstractNumId="10">
    <w:nsid w:val="689329B2"/>
    <w:multiLevelType w:val="singleLevel"/>
    <w:tmpl w:val="689329B2"/>
    <w:lvl w:ilvl="0" w:tentative="0">
      <w:start w:val="9"/>
      <w:numFmt w:val="chineseCounting"/>
      <w:suff w:val="nothing"/>
      <w:lvlText w:val="%1、"/>
      <w:lvlJc w:val="left"/>
    </w:lvl>
  </w:abstractNum>
  <w:abstractNum w:abstractNumId="11">
    <w:nsid w:val="6A0F0891"/>
    <w:multiLevelType w:val="singleLevel"/>
    <w:tmpl w:val="6A0F0891"/>
    <w:lvl w:ilvl="0" w:tentative="0">
      <w:start w:val="2"/>
      <w:numFmt w:val="decimal"/>
      <w:suff w:val="nothing"/>
      <w:lvlText w:val="%1."/>
      <w:lvlJc w:val="left"/>
    </w:lvl>
  </w:abstractNum>
  <w:abstractNum w:abstractNumId="12">
    <w:nsid w:val="71D77EFA"/>
    <w:multiLevelType w:val="singleLevel"/>
    <w:tmpl w:val="71D77EFA"/>
    <w:lvl w:ilvl="0" w:tentative="0">
      <w:start w:val="1"/>
      <w:numFmt w:val="decimal"/>
      <w:suff w:val="nothing"/>
      <w:lvlText w:val="%1．"/>
      <w:lvlJc w:val="left"/>
      <w:pPr>
        <w:ind w:left="0" w:firstLine="400"/>
      </w:pPr>
      <w:rPr>
        <w:rFonts w:hint="default"/>
      </w:rPr>
    </w:lvl>
  </w:abstractNum>
  <w:num w:numId="1">
    <w:abstractNumId w:val="8"/>
  </w:num>
  <w:num w:numId="2">
    <w:abstractNumId w:val="9"/>
  </w:num>
  <w:num w:numId="3">
    <w:abstractNumId w:val="11"/>
  </w:num>
  <w:num w:numId="4">
    <w:abstractNumId w:val="4"/>
  </w:num>
  <w:num w:numId="5">
    <w:abstractNumId w:val="10"/>
  </w:num>
  <w:num w:numId="6">
    <w:abstractNumId w:val="3"/>
  </w:num>
  <w:num w:numId="7">
    <w:abstractNumId w:val="0"/>
  </w:num>
  <w:num w:numId="8">
    <w:abstractNumId w:val="7"/>
  </w:num>
  <w:num w:numId="9">
    <w:abstractNumId w:val="12"/>
  </w:num>
  <w:num w:numId="10">
    <w:abstractNumId w:val="6"/>
  </w:num>
  <w:num w:numId="11">
    <w:abstractNumId w:val="1"/>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4ZmI0ZmJhOTVkOWFhZWU3YjNlMGQyM2RjZjg5ZmMifQ=="/>
  </w:docVars>
  <w:rsids>
    <w:rsidRoot w:val="00172A27"/>
    <w:rsid w:val="00001B0D"/>
    <w:rsid w:val="00027B62"/>
    <w:rsid w:val="000329BF"/>
    <w:rsid w:val="000755C1"/>
    <w:rsid w:val="00086895"/>
    <w:rsid w:val="00095D4F"/>
    <w:rsid w:val="000C0D46"/>
    <w:rsid w:val="000C645C"/>
    <w:rsid w:val="000C7CA0"/>
    <w:rsid w:val="000E09E1"/>
    <w:rsid w:val="000E14BD"/>
    <w:rsid w:val="000E235A"/>
    <w:rsid w:val="000F3A18"/>
    <w:rsid w:val="00103082"/>
    <w:rsid w:val="001617A4"/>
    <w:rsid w:val="00170AA4"/>
    <w:rsid w:val="00180948"/>
    <w:rsid w:val="00182FD2"/>
    <w:rsid w:val="001868AF"/>
    <w:rsid w:val="001B27F1"/>
    <w:rsid w:val="001D5095"/>
    <w:rsid w:val="001F75EA"/>
    <w:rsid w:val="0020196F"/>
    <w:rsid w:val="00203EB9"/>
    <w:rsid w:val="00212CCC"/>
    <w:rsid w:val="00236FCF"/>
    <w:rsid w:val="002400D0"/>
    <w:rsid w:val="00244BBF"/>
    <w:rsid w:val="00261DC7"/>
    <w:rsid w:val="00261E95"/>
    <w:rsid w:val="0026722A"/>
    <w:rsid w:val="002672FB"/>
    <w:rsid w:val="00277424"/>
    <w:rsid w:val="002900EE"/>
    <w:rsid w:val="00291A11"/>
    <w:rsid w:val="00291BC3"/>
    <w:rsid w:val="00292070"/>
    <w:rsid w:val="00292562"/>
    <w:rsid w:val="002B44C2"/>
    <w:rsid w:val="002C4810"/>
    <w:rsid w:val="002F1D5C"/>
    <w:rsid w:val="002F2660"/>
    <w:rsid w:val="002F5AAB"/>
    <w:rsid w:val="002F7509"/>
    <w:rsid w:val="00302706"/>
    <w:rsid w:val="00315AFC"/>
    <w:rsid w:val="00316642"/>
    <w:rsid w:val="00327335"/>
    <w:rsid w:val="0034531F"/>
    <w:rsid w:val="003526CD"/>
    <w:rsid w:val="00363FF8"/>
    <w:rsid w:val="00382D92"/>
    <w:rsid w:val="00387E9A"/>
    <w:rsid w:val="003973B1"/>
    <w:rsid w:val="00397993"/>
    <w:rsid w:val="003A340A"/>
    <w:rsid w:val="003A5BBD"/>
    <w:rsid w:val="003A7FCF"/>
    <w:rsid w:val="003B16C6"/>
    <w:rsid w:val="003B5F7E"/>
    <w:rsid w:val="003E3499"/>
    <w:rsid w:val="003F7C9F"/>
    <w:rsid w:val="0040158F"/>
    <w:rsid w:val="00414044"/>
    <w:rsid w:val="00414DE0"/>
    <w:rsid w:val="0042234D"/>
    <w:rsid w:val="004431D8"/>
    <w:rsid w:val="004615FB"/>
    <w:rsid w:val="004731E0"/>
    <w:rsid w:val="0047418E"/>
    <w:rsid w:val="00477FA4"/>
    <w:rsid w:val="00487CB3"/>
    <w:rsid w:val="00491104"/>
    <w:rsid w:val="004911E2"/>
    <w:rsid w:val="00496E2C"/>
    <w:rsid w:val="004A69A9"/>
    <w:rsid w:val="004B2D38"/>
    <w:rsid w:val="004D0DE3"/>
    <w:rsid w:val="004E3A3F"/>
    <w:rsid w:val="004F1027"/>
    <w:rsid w:val="0051083F"/>
    <w:rsid w:val="00514B6F"/>
    <w:rsid w:val="0052180B"/>
    <w:rsid w:val="005240B0"/>
    <w:rsid w:val="00526E0D"/>
    <w:rsid w:val="00532E3E"/>
    <w:rsid w:val="005410ED"/>
    <w:rsid w:val="00552F37"/>
    <w:rsid w:val="00553A77"/>
    <w:rsid w:val="00560D58"/>
    <w:rsid w:val="005722E9"/>
    <w:rsid w:val="005836A9"/>
    <w:rsid w:val="00584C4E"/>
    <w:rsid w:val="005A3BAE"/>
    <w:rsid w:val="005C76F3"/>
    <w:rsid w:val="005C7C60"/>
    <w:rsid w:val="005E4890"/>
    <w:rsid w:val="005E780E"/>
    <w:rsid w:val="0060120C"/>
    <w:rsid w:val="00605C01"/>
    <w:rsid w:val="00610C4F"/>
    <w:rsid w:val="00621AD6"/>
    <w:rsid w:val="006259E6"/>
    <w:rsid w:val="00625DC8"/>
    <w:rsid w:val="0064446B"/>
    <w:rsid w:val="0064468A"/>
    <w:rsid w:val="0065195E"/>
    <w:rsid w:val="00653434"/>
    <w:rsid w:val="006540F3"/>
    <w:rsid w:val="006614F8"/>
    <w:rsid w:val="006637B1"/>
    <w:rsid w:val="00667D13"/>
    <w:rsid w:val="0067148D"/>
    <w:rsid w:val="00680637"/>
    <w:rsid w:val="00683873"/>
    <w:rsid w:val="006970D1"/>
    <w:rsid w:val="006A6388"/>
    <w:rsid w:val="006A7DD5"/>
    <w:rsid w:val="006D0B17"/>
    <w:rsid w:val="006D5881"/>
    <w:rsid w:val="006E46B2"/>
    <w:rsid w:val="006F3BC0"/>
    <w:rsid w:val="0070752A"/>
    <w:rsid w:val="00712FBA"/>
    <w:rsid w:val="00713F6D"/>
    <w:rsid w:val="00713F87"/>
    <w:rsid w:val="0071599D"/>
    <w:rsid w:val="0071704C"/>
    <w:rsid w:val="00726418"/>
    <w:rsid w:val="007269BD"/>
    <w:rsid w:val="0073795F"/>
    <w:rsid w:val="00750E06"/>
    <w:rsid w:val="00751D0B"/>
    <w:rsid w:val="00756FE2"/>
    <w:rsid w:val="00773842"/>
    <w:rsid w:val="00777834"/>
    <w:rsid w:val="00777CDB"/>
    <w:rsid w:val="0078620D"/>
    <w:rsid w:val="00787A23"/>
    <w:rsid w:val="0079021C"/>
    <w:rsid w:val="00791951"/>
    <w:rsid w:val="007A0384"/>
    <w:rsid w:val="007A3BA7"/>
    <w:rsid w:val="007B1F5A"/>
    <w:rsid w:val="007B2310"/>
    <w:rsid w:val="007C1B82"/>
    <w:rsid w:val="007D2168"/>
    <w:rsid w:val="007E295F"/>
    <w:rsid w:val="007E33D6"/>
    <w:rsid w:val="0080587C"/>
    <w:rsid w:val="008072F2"/>
    <w:rsid w:val="00807403"/>
    <w:rsid w:val="008172D3"/>
    <w:rsid w:val="00825C07"/>
    <w:rsid w:val="00845038"/>
    <w:rsid w:val="008452C1"/>
    <w:rsid w:val="00847DC6"/>
    <w:rsid w:val="008541CA"/>
    <w:rsid w:val="00855CBD"/>
    <w:rsid w:val="00860BA8"/>
    <w:rsid w:val="00870482"/>
    <w:rsid w:val="00876A9E"/>
    <w:rsid w:val="00885C4F"/>
    <w:rsid w:val="008919AD"/>
    <w:rsid w:val="008928EE"/>
    <w:rsid w:val="008A6BE8"/>
    <w:rsid w:val="008B0167"/>
    <w:rsid w:val="008B1B14"/>
    <w:rsid w:val="008C0C06"/>
    <w:rsid w:val="008D4F6C"/>
    <w:rsid w:val="008D55A5"/>
    <w:rsid w:val="008E1415"/>
    <w:rsid w:val="008E2D02"/>
    <w:rsid w:val="009014E3"/>
    <w:rsid w:val="0090186C"/>
    <w:rsid w:val="00905022"/>
    <w:rsid w:val="0091217A"/>
    <w:rsid w:val="00914332"/>
    <w:rsid w:val="0093407C"/>
    <w:rsid w:val="0093631D"/>
    <w:rsid w:val="009403C7"/>
    <w:rsid w:val="00942851"/>
    <w:rsid w:val="00943914"/>
    <w:rsid w:val="0094398C"/>
    <w:rsid w:val="00945C8C"/>
    <w:rsid w:val="0096776C"/>
    <w:rsid w:val="0099403B"/>
    <w:rsid w:val="009A2E59"/>
    <w:rsid w:val="009B0E24"/>
    <w:rsid w:val="009B1BC9"/>
    <w:rsid w:val="009B34F5"/>
    <w:rsid w:val="009C3895"/>
    <w:rsid w:val="009E141B"/>
    <w:rsid w:val="009F2FD6"/>
    <w:rsid w:val="009F30D5"/>
    <w:rsid w:val="009F52F0"/>
    <w:rsid w:val="009F58F7"/>
    <w:rsid w:val="00A05715"/>
    <w:rsid w:val="00A10F47"/>
    <w:rsid w:val="00A203C5"/>
    <w:rsid w:val="00A220F9"/>
    <w:rsid w:val="00A44B5A"/>
    <w:rsid w:val="00A53F3D"/>
    <w:rsid w:val="00A76483"/>
    <w:rsid w:val="00A768FE"/>
    <w:rsid w:val="00A87EEE"/>
    <w:rsid w:val="00A917B1"/>
    <w:rsid w:val="00AA01EC"/>
    <w:rsid w:val="00AA3293"/>
    <w:rsid w:val="00AB176B"/>
    <w:rsid w:val="00AB58A3"/>
    <w:rsid w:val="00AD21B8"/>
    <w:rsid w:val="00AD6E26"/>
    <w:rsid w:val="00AF1181"/>
    <w:rsid w:val="00B054F4"/>
    <w:rsid w:val="00B130C5"/>
    <w:rsid w:val="00B557B2"/>
    <w:rsid w:val="00B6089A"/>
    <w:rsid w:val="00B66E11"/>
    <w:rsid w:val="00B70CF1"/>
    <w:rsid w:val="00B8202F"/>
    <w:rsid w:val="00BA3A00"/>
    <w:rsid w:val="00BD3DE6"/>
    <w:rsid w:val="00BF0A4A"/>
    <w:rsid w:val="00C00FD0"/>
    <w:rsid w:val="00C0451D"/>
    <w:rsid w:val="00C0651D"/>
    <w:rsid w:val="00C2220B"/>
    <w:rsid w:val="00C346E9"/>
    <w:rsid w:val="00C46B28"/>
    <w:rsid w:val="00C51B16"/>
    <w:rsid w:val="00C92F32"/>
    <w:rsid w:val="00CC09C5"/>
    <w:rsid w:val="00CD39AE"/>
    <w:rsid w:val="00CE3F95"/>
    <w:rsid w:val="00CF35CF"/>
    <w:rsid w:val="00D07381"/>
    <w:rsid w:val="00D203D3"/>
    <w:rsid w:val="00D34446"/>
    <w:rsid w:val="00D41686"/>
    <w:rsid w:val="00D41A3B"/>
    <w:rsid w:val="00D41E34"/>
    <w:rsid w:val="00D42BF3"/>
    <w:rsid w:val="00D57028"/>
    <w:rsid w:val="00D760A5"/>
    <w:rsid w:val="00D853E1"/>
    <w:rsid w:val="00D85A8F"/>
    <w:rsid w:val="00D904A9"/>
    <w:rsid w:val="00D975FD"/>
    <w:rsid w:val="00DA390E"/>
    <w:rsid w:val="00DA4652"/>
    <w:rsid w:val="00DB2273"/>
    <w:rsid w:val="00DB5110"/>
    <w:rsid w:val="00DB6EAA"/>
    <w:rsid w:val="00DC6578"/>
    <w:rsid w:val="00DD0019"/>
    <w:rsid w:val="00DD3C22"/>
    <w:rsid w:val="00DD5C70"/>
    <w:rsid w:val="00DE56E1"/>
    <w:rsid w:val="00E023AC"/>
    <w:rsid w:val="00E269BD"/>
    <w:rsid w:val="00E45E45"/>
    <w:rsid w:val="00E47E62"/>
    <w:rsid w:val="00E72AD4"/>
    <w:rsid w:val="00E77C35"/>
    <w:rsid w:val="00E92E74"/>
    <w:rsid w:val="00E95B74"/>
    <w:rsid w:val="00EA2B9E"/>
    <w:rsid w:val="00EB6F5B"/>
    <w:rsid w:val="00EC07A5"/>
    <w:rsid w:val="00ED1143"/>
    <w:rsid w:val="00EF5856"/>
    <w:rsid w:val="00F02829"/>
    <w:rsid w:val="00F061F2"/>
    <w:rsid w:val="00F064D3"/>
    <w:rsid w:val="00F24DEE"/>
    <w:rsid w:val="00F41191"/>
    <w:rsid w:val="00F637B4"/>
    <w:rsid w:val="00F74E44"/>
    <w:rsid w:val="00F762CF"/>
    <w:rsid w:val="00F77009"/>
    <w:rsid w:val="00FA4592"/>
    <w:rsid w:val="00FA5531"/>
    <w:rsid w:val="00FB66C6"/>
    <w:rsid w:val="00FD71A0"/>
    <w:rsid w:val="00FE2ADB"/>
    <w:rsid w:val="00FF35DD"/>
    <w:rsid w:val="014A114C"/>
    <w:rsid w:val="02597972"/>
    <w:rsid w:val="03E73D7B"/>
    <w:rsid w:val="03F304C5"/>
    <w:rsid w:val="04AF43FC"/>
    <w:rsid w:val="05327766"/>
    <w:rsid w:val="06505586"/>
    <w:rsid w:val="06697786"/>
    <w:rsid w:val="06A53F8A"/>
    <w:rsid w:val="079E29D4"/>
    <w:rsid w:val="07FB1FF6"/>
    <w:rsid w:val="089C44B4"/>
    <w:rsid w:val="08D63113"/>
    <w:rsid w:val="093D656A"/>
    <w:rsid w:val="0A7D0CED"/>
    <w:rsid w:val="0A8D3611"/>
    <w:rsid w:val="0C173CC3"/>
    <w:rsid w:val="0C414374"/>
    <w:rsid w:val="0C5E51B2"/>
    <w:rsid w:val="0D3A649E"/>
    <w:rsid w:val="0D494CB3"/>
    <w:rsid w:val="0E4703CE"/>
    <w:rsid w:val="0E6C6322"/>
    <w:rsid w:val="0EEE02BE"/>
    <w:rsid w:val="0F9C5604"/>
    <w:rsid w:val="1006112F"/>
    <w:rsid w:val="10335A68"/>
    <w:rsid w:val="11622801"/>
    <w:rsid w:val="11EB52DD"/>
    <w:rsid w:val="12AB20C5"/>
    <w:rsid w:val="12FF776B"/>
    <w:rsid w:val="13D95914"/>
    <w:rsid w:val="14777AAF"/>
    <w:rsid w:val="14E70E6D"/>
    <w:rsid w:val="15443AE3"/>
    <w:rsid w:val="154B4BD1"/>
    <w:rsid w:val="162856B8"/>
    <w:rsid w:val="1644134D"/>
    <w:rsid w:val="16E13441"/>
    <w:rsid w:val="17174773"/>
    <w:rsid w:val="179C25FB"/>
    <w:rsid w:val="1A3D3091"/>
    <w:rsid w:val="1B4C7940"/>
    <w:rsid w:val="1BAA76CC"/>
    <w:rsid w:val="1CB807C7"/>
    <w:rsid w:val="1CEE6719"/>
    <w:rsid w:val="1D0C2C9D"/>
    <w:rsid w:val="1FFA4DD3"/>
    <w:rsid w:val="20AB627B"/>
    <w:rsid w:val="212020A6"/>
    <w:rsid w:val="21382E83"/>
    <w:rsid w:val="21DD6696"/>
    <w:rsid w:val="220715F6"/>
    <w:rsid w:val="238863DF"/>
    <w:rsid w:val="24422E72"/>
    <w:rsid w:val="2477648A"/>
    <w:rsid w:val="285D0C69"/>
    <w:rsid w:val="286328D5"/>
    <w:rsid w:val="294E2DAA"/>
    <w:rsid w:val="2C055C53"/>
    <w:rsid w:val="2D097BBD"/>
    <w:rsid w:val="2D6C7DE2"/>
    <w:rsid w:val="2F411D43"/>
    <w:rsid w:val="301A4AD0"/>
    <w:rsid w:val="31740AA9"/>
    <w:rsid w:val="31944178"/>
    <w:rsid w:val="31AC5691"/>
    <w:rsid w:val="31CC45EF"/>
    <w:rsid w:val="31DC4F69"/>
    <w:rsid w:val="32A20B12"/>
    <w:rsid w:val="32E03AC7"/>
    <w:rsid w:val="331D7435"/>
    <w:rsid w:val="33E46492"/>
    <w:rsid w:val="34312585"/>
    <w:rsid w:val="34AA7163"/>
    <w:rsid w:val="36C0734C"/>
    <w:rsid w:val="36D9763D"/>
    <w:rsid w:val="3861466D"/>
    <w:rsid w:val="38A00D3C"/>
    <w:rsid w:val="38AB1AA8"/>
    <w:rsid w:val="397965F2"/>
    <w:rsid w:val="3B8828CE"/>
    <w:rsid w:val="3B8C3232"/>
    <w:rsid w:val="3D123B01"/>
    <w:rsid w:val="3D9A16C9"/>
    <w:rsid w:val="3E1754B1"/>
    <w:rsid w:val="3ED7128A"/>
    <w:rsid w:val="3F0605A8"/>
    <w:rsid w:val="3F225FFA"/>
    <w:rsid w:val="3FD57BC1"/>
    <w:rsid w:val="423B31A7"/>
    <w:rsid w:val="4246050D"/>
    <w:rsid w:val="43B622FD"/>
    <w:rsid w:val="45AF683B"/>
    <w:rsid w:val="45CB1E7A"/>
    <w:rsid w:val="45E44074"/>
    <w:rsid w:val="485F3790"/>
    <w:rsid w:val="4AE91980"/>
    <w:rsid w:val="4B9F27D5"/>
    <w:rsid w:val="4BCE6F6E"/>
    <w:rsid w:val="4C093949"/>
    <w:rsid w:val="4CDD1BD1"/>
    <w:rsid w:val="4D355F10"/>
    <w:rsid w:val="4EA76FDF"/>
    <w:rsid w:val="4F9378CC"/>
    <w:rsid w:val="502F7C07"/>
    <w:rsid w:val="50D81345"/>
    <w:rsid w:val="52CD71BA"/>
    <w:rsid w:val="52CF37F2"/>
    <w:rsid w:val="546B2F75"/>
    <w:rsid w:val="549B50A8"/>
    <w:rsid w:val="5624163E"/>
    <w:rsid w:val="56356742"/>
    <w:rsid w:val="580844E6"/>
    <w:rsid w:val="58E0559B"/>
    <w:rsid w:val="59AC4BCE"/>
    <w:rsid w:val="5BA72F5F"/>
    <w:rsid w:val="5BE26FDC"/>
    <w:rsid w:val="5C2D28D1"/>
    <w:rsid w:val="5C3E0E6B"/>
    <w:rsid w:val="5C7114EF"/>
    <w:rsid w:val="5DE414D1"/>
    <w:rsid w:val="5E2960DB"/>
    <w:rsid w:val="5E8D3E60"/>
    <w:rsid w:val="5F500775"/>
    <w:rsid w:val="5F550382"/>
    <w:rsid w:val="601E3A3A"/>
    <w:rsid w:val="602F7E3B"/>
    <w:rsid w:val="60405422"/>
    <w:rsid w:val="6242287F"/>
    <w:rsid w:val="62E12D5D"/>
    <w:rsid w:val="636B3E1B"/>
    <w:rsid w:val="63AF180D"/>
    <w:rsid w:val="63B10BA7"/>
    <w:rsid w:val="64161087"/>
    <w:rsid w:val="67464038"/>
    <w:rsid w:val="67CE3E94"/>
    <w:rsid w:val="68930495"/>
    <w:rsid w:val="68B656AD"/>
    <w:rsid w:val="69973A66"/>
    <w:rsid w:val="6AD96091"/>
    <w:rsid w:val="6BBD4DFA"/>
    <w:rsid w:val="6C112069"/>
    <w:rsid w:val="6C8A55F5"/>
    <w:rsid w:val="6CBB5629"/>
    <w:rsid w:val="6CEB0D63"/>
    <w:rsid w:val="6D046CC4"/>
    <w:rsid w:val="6E39695A"/>
    <w:rsid w:val="6E864ABA"/>
    <w:rsid w:val="6EF7695E"/>
    <w:rsid w:val="6F2800CC"/>
    <w:rsid w:val="70AA73F9"/>
    <w:rsid w:val="70F75391"/>
    <w:rsid w:val="720B7F89"/>
    <w:rsid w:val="75A772F6"/>
    <w:rsid w:val="76742FEB"/>
    <w:rsid w:val="7786006B"/>
    <w:rsid w:val="786E6E77"/>
    <w:rsid w:val="78D264A3"/>
    <w:rsid w:val="794834ED"/>
    <w:rsid w:val="794F12A5"/>
    <w:rsid w:val="79F366DA"/>
    <w:rsid w:val="7AB76593"/>
    <w:rsid w:val="7B3A2867"/>
    <w:rsid w:val="7E431BC0"/>
    <w:rsid w:val="7E97693D"/>
    <w:rsid w:val="7EE72F8D"/>
    <w:rsid w:val="7F622843"/>
    <w:rsid w:val="7FC6220C"/>
    <w:rsid w:val="7FC67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2"/>
    <w:qFormat/>
    <w:uiPriority w:val="0"/>
    <w:pPr>
      <w:keepNext/>
      <w:keepLines/>
      <w:spacing w:before="260" w:after="260" w:line="413" w:lineRule="auto"/>
      <w:outlineLvl w:val="1"/>
    </w:pPr>
    <w:rPr>
      <w:rFonts w:ascii="Arial" w:hAnsi="Arial" w:eastAsia="黑体"/>
      <w:b/>
      <w:sz w:val="32"/>
      <w:szCs w:val="20"/>
    </w:rPr>
  </w:style>
  <w:style w:type="paragraph" w:styleId="4">
    <w:name w:val="heading 3"/>
    <w:next w:val="1"/>
    <w:unhideWhenUsed/>
    <w:qFormat/>
    <w:uiPriority w:val="0"/>
    <w:pPr>
      <w:spacing w:before="300" w:after="120" w:line="288" w:lineRule="auto"/>
      <w:outlineLvl w:val="2"/>
    </w:pPr>
    <w:rPr>
      <w:rFonts w:ascii="Arial" w:hAnsi="Arial" w:eastAsia="等线" w:cs="Arial"/>
      <w:b/>
      <w:bCs/>
      <w:sz w:val="30"/>
      <w:szCs w:val="30"/>
      <w:lang w:val="en-US" w:eastAsia="zh-CN" w:bidi="ar-SA"/>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5">
    <w:name w:val="Body Text"/>
    <w:basedOn w:val="1"/>
    <w:qFormat/>
    <w:uiPriority w:val="0"/>
    <w:pPr>
      <w:autoSpaceDE w:val="0"/>
      <w:autoSpaceDN w:val="0"/>
      <w:adjustRightInd w:val="0"/>
      <w:ind w:left="1950"/>
      <w:jc w:val="left"/>
    </w:pPr>
    <w:rPr>
      <w:rFonts w:ascii="宋体"/>
      <w:b/>
      <w:bCs/>
      <w:kern w:val="0"/>
      <w:sz w:val="40"/>
      <w:szCs w:val="40"/>
    </w:rPr>
  </w:style>
  <w:style w:type="paragraph" w:styleId="6">
    <w:name w:val="Body Text Indent"/>
    <w:basedOn w:val="1"/>
    <w:qFormat/>
    <w:uiPriority w:val="0"/>
    <w:pPr>
      <w:ind w:firstLine="560" w:firstLineChars="200"/>
    </w:pPr>
    <w:rPr>
      <w:sz w:val="28"/>
    </w:rPr>
  </w:style>
  <w:style w:type="paragraph" w:styleId="7">
    <w:name w:val="Plain Text"/>
    <w:basedOn w:val="1"/>
    <w:qFormat/>
    <w:uiPriority w:val="0"/>
    <w:rPr>
      <w:rFonts w:ascii="宋体" w:hAnsi="Plotter"/>
      <w:szCs w:val="20"/>
    </w:rPr>
  </w:style>
  <w:style w:type="paragraph" w:styleId="8">
    <w:name w:val="Body Text Indent 2"/>
    <w:basedOn w:val="1"/>
    <w:qFormat/>
    <w:uiPriority w:val="0"/>
    <w:pPr>
      <w:spacing w:line="440" w:lineRule="exact"/>
      <w:ind w:left="719" w:leftChars="86" w:hanging="538" w:hangingChars="192"/>
    </w:pPr>
    <w:rPr>
      <w:rFonts w:ascii="宋体" w:hAnsi="宋体"/>
      <w:sz w:val="28"/>
    </w:rPr>
  </w:style>
  <w:style w:type="paragraph" w:styleId="9">
    <w:name w:val="Balloon Text"/>
    <w:basedOn w:val="1"/>
    <w:link w:val="23"/>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3">
    <w:name w:val="List"/>
    <w:basedOn w:val="1"/>
    <w:qFormat/>
    <w:uiPriority w:val="0"/>
    <w:pPr>
      <w:ind w:left="200" w:hanging="200" w:hangingChars="200"/>
    </w:pPr>
  </w:style>
  <w:style w:type="paragraph" w:styleId="14">
    <w:name w:val="Normal (Web)"/>
    <w:basedOn w:val="1"/>
    <w:qFormat/>
    <w:uiPriority w:val="0"/>
    <w:pPr>
      <w:spacing w:beforeAutospacing="1" w:afterAutospacing="1"/>
      <w:jc w:val="left"/>
    </w:pPr>
    <w:rPr>
      <w:kern w:val="0"/>
      <w:sz w:val="24"/>
    </w:rPr>
  </w:style>
  <w:style w:type="paragraph" w:styleId="15">
    <w:name w:val="index 1"/>
    <w:basedOn w:val="1"/>
    <w:next w:val="1"/>
    <w:semiHidden/>
    <w:qFormat/>
    <w:uiPriority w:val="0"/>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style>
  <w:style w:type="character" w:styleId="20">
    <w:name w:val="Hyperlink"/>
    <w:qFormat/>
    <w:uiPriority w:val="99"/>
    <w:rPr>
      <w:color w:val="0000FF"/>
      <w:u w:val="single"/>
    </w:rPr>
  </w:style>
  <w:style w:type="character" w:customStyle="1" w:styleId="21">
    <w:name w:val="标题 1 字符"/>
    <w:basedOn w:val="18"/>
    <w:link w:val="2"/>
    <w:qFormat/>
    <w:uiPriority w:val="0"/>
    <w:rPr>
      <w:rFonts w:ascii="Times New Roman" w:hAnsi="Times New Roman" w:eastAsia="宋体" w:cs="Times New Roman"/>
      <w:b/>
      <w:bCs/>
      <w:kern w:val="44"/>
      <w:sz w:val="44"/>
      <w:szCs w:val="44"/>
    </w:rPr>
  </w:style>
  <w:style w:type="character" w:customStyle="1" w:styleId="22">
    <w:name w:val="标题 2 字符"/>
    <w:basedOn w:val="18"/>
    <w:link w:val="3"/>
    <w:qFormat/>
    <w:uiPriority w:val="0"/>
    <w:rPr>
      <w:rFonts w:ascii="Arial" w:hAnsi="Arial" w:eastAsia="黑体" w:cs="Times New Roman"/>
      <w:b/>
      <w:kern w:val="2"/>
      <w:sz w:val="32"/>
    </w:rPr>
  </w:style>
  <w:style w:type="character" w:customStyle="1" w:styleId="23">
    <w:name w:val="批注框文本 字符"/>
    <w:basedOn w:val="18"/>
    <w:link w:val="9"/>
    <w:qFormat/>
    <w:uiPriority w:val="0"/>
    <w:rPr>
      <w:rFonts w:ascii="Times New Roman" w:hAnsi="Times New Roman" w:eastAsia="宋体" w:cs="Times New Roman"/>
      <w:kern w:val="2"/>
      <w:sz w:val="18"/>
      <w:szCs w:val="18"/>
    </w:rPr>
  </w:style>
  <w:style w:type="character" w:customStyle="1" w:styleId="24">
    <w:name w:val="页眉 字符"/>
    <w:basedOn w:val="18"/>
    <w:link w:val="11"/>
    <w:qFormat/>
    <w:uiPriority w:val="0"/>
    <w:rPr>
      <w:rFonts w:ascii="Times New Roman" w:hAnsi="Times New Roman" w:eastAsia="宋体" w:cs="Times New Roman"/>
      <w:kern w:val="2"/>
      <w:sz w:val="18"/>
      <w:szCs w:val="18"/>
    </w:rPr>
  </w:style>
  <w:style w:type="paragraph" w:customStyle="1" w:styleId="25">
    <w:name w:val="p0"/>
    <w:basedOn w:val="1"/>
    <w:qFormat/>
    <w:uiPriority w:val="0"/>
    <w:pPr>
      <w:widowControl/>
    </w:pPr>
    <w:rPr>
      <w:kern w:val="0"/>
      <w:szCs w:val="21"/>
    </w:rPr>
  </w:style>
  <w:style w:type="character" w:customStyle="1" w:styleId="26">
    <w:name w:val="font01"/>
    <w:basedOn w:val="18"/>
    <w:qFormat/>
    <w:uiPriority w:val="0"/>
    <w:rPr>
      <w:rFonts w:ascii="font-weight : 400" w:hAnsi="font-weight : 400" w:eastAsia="font-weight : 400" w:cs="font-weight : 400"/>
      <w:color w:val="000000"/>
      <w:sz w:val="22"/>
      <w:szCs w:val="22"/>
      <w:u w:val="none"/>
    </w:rPr>
  </w:style>
  <w:style w:type="character" w:customStyle="1" w:styleId="27">
    <w:name w:val="font21"/>
    <w:basedOn w:val="18"/>
    <w:qFormat/>
    <w:uiPriority w:val="0"/>
    <w:rPr>
      <w:rFonts w:hint="eastAsia" w:ascii="宋体" w:hAnsi="宋体" w:eastAsia="宋体" w:cs="宋体"/>
      <w:color w:val="000000"/>
      <w:sz w:val="24"/>
      <w:szCs w:val="24"/>
      <w:u w:val="none"/>
    </w:rPr>
  </w:style>
  <w:style w:type="character" w:customStyle="1" w:styleId="28">
    <w:name w:val="font11"/>
    <w:basedOn w:val="18"/>
    <w:qFormat/>
    <w:uiPriority w:val="0"/>
    <w:rPr>
      <w:rFonts w:hint="default" w:ascii="等线" w:hAnsi="等线" w:eastAsia="等线" w:cs="等线"/>
      <w:color w:val="000000"/>
      <w:sz w:val="22"/>
      <w:szCs w:val="22"/>
      <w:u w:val="none"/>
    </w:rPr>
  </w:style>
  <w:style w:type="paragraph" w:customStyle="1" w:styleId="29">
    <w:name w:val="正文文本1"/>
    <w:basedOn w:val="1"/>
    <w:qFormat/>
    <w:uiPriority w:val="0"/>
    <w:pPr>
      <w:spacing w:line="442" w:lineRule="auto"/>
      <w:ind w:firstLine="400" w:firstLineChars="200"/>
    </w:pPr>
    <w:rPr>
      <w:rFonts w:ascii="宋体" w:hAnsi="宋体" w:cs="宋体"/>
      <w:sz w:val="36"/>
      <w:szCs w:val="36"/>
    </w:rPr>
  </w:style>
  <w:style w:type="paragraph" w:customStyle="1" w:styleId="30">
    <w:name w:val="列出段落1"/>
    <w:basedOn w:val="1"/>
    <w:qFormat/>
    <w:uiPriority w:val="99"/>
    <w:pPr>
      <w:ind w:firstLine="420" w:firstLineChars="200"/>
    </w:pPr>
  </w:style>
  <w:style w:type="paragraph" w:customStyle="1" w:styleId="31">
    <w:name w:val="正文（WSJ）"/>
    <w:basedOn w:val="1"/>
    <w:link w:val="32"/>
    <w:qFormat/>
    <w:uiPriority w:val="0"/>
    <w:pPr>
      <w:spacing w:line="440" w:lineRule="exact"/>
      <w:jc w:val="left"/>
    </w:pPr>
    <w:rPr>
      <w:rFonts w:eastAsia="方正仿宋_GBK"/>
      <w:sz w:val="28"/>
      <w:szCs w:val="20"/>
    </w:rPr>
  </w:style>
  <w:style w:type="character" w:customStyle="1" w:styleId="32">
    <w:name w:val="正文（WSJ） 字符"/>
    <w:link w:val="31"/>
    <w:qFormat/>
    <w:uiPriority w:val="0"/>
    <w:rPr>
      <w:rFonts w:ascii="Times New Roman" w:hAnsi="Times New Roman" w:eastAsia="方正仿宋_GBK" w:cs="Times New Roman"/>
      <w:kern w:val="2"/>
      <w:sz w:val="28"/>
    </w:rPr>
  </w:style>
  <w:style w:type="paragraph" w:customStyle="1" w:styleId="33">
    <w:name w:val="_Style 2"/>
    <w:basedOn w:val="1"/>
    <w:qFormat/>
    <w:uiPriority w:val="34"/>
    <w:pPr>
      <w:ind w:firstLine="420" w:firstLineChars="200"/>
    </w:pPr>
  </w:style>
  <w:style w:type="paragraph" w:customStyle="1" w:styleId="34">
    <w:name w:val="Table Paragraph"/>
    <w:basedOn w:val="1"/>
    <w:qFormat/>
    <w:uiPriority w:val="1"/>
    <w:pPr>
      <w:autoSpaceDE w:val="0"/>
      <w:autoSpaceDN w:val="0"/>
      <w:adjustRightInd w:val="0"/>
      <w:jc w:val="left"/>
    </w:pPr>
    <w:rPr>
      <w:kern w:val="0"/>
      <w:sz w:val="24"/>
    </w:rPr>
  </w:style>
  <w:style w:type="character" w:customStyle="1" w:styleId="35">
    <w:name w:val="纯文本 Char1"/>
    <w:qFormat/>
    <w:uiPriority w:val="0"/>
    <w:rPr>
      <w:rFonts w:ascii="宋体" w:hAnsi="Courier New" w:cs="Courier New"/>
      <w:kern w:val="2"/>
      <w:sz w:val="21"/>
      <w:szCs w:val="21"/>
    </w:rPr>
  </w:style>
  <w:style w:type="paragraph" w:customStyle="1" w:styleId="36">
    <w:name w:val="_Style 13"/>
    <w:qFormat/>
    <w:uiPriority w:val="0"/>
    <w:pPr>
      <w:spacing w:before="120" w:after="120" w:line="288" w:lineRule="auto"/>
    </w:pPr>
    <w:rPr>
      <w:rFonts w:ascii="Arial" w:hAnsi="Arial" w:eastAsia="等线" w:cs="Arial"/>
      <w:sz w:val="22"/>
      <w:szCs w:val="22"/>
      <w:lang w:val="en-US" w:eastAsia="zh-CN" w:bidi="ar-SA"/>
    </w:rPr>
  </w:style>
  <w:style w:type="character" w:customStyle="1" w:styleId="37">
    <w:name w:val="font31"/>
    <w:basedOn w:val="18"/>
    <w:qFormat/>
    <w:uiPriority w:val="0"/>
    <w:rPr>
      <w:rFonts w:ascii="Arial" w:hAnsi="Arial" w:cs="Arial"/>
      <w:color w:val="000000"/>
      <w:sz w:val="22"/>
      <w:szCs w:val="22"/>
      <w:u w:val="none"/>
    </w:rPr>
  </w:style>
  <w:style w:type="table" w:customStyle="1" w:styleId="38">
    <w:name w:val="网格型1"/>
    <w:basedOn w:val="16"/>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1516</Words>
  <Characters>1937</Characters>
  <Lines>200</Lines>
  <Paragraphs>56</Paragraphs>
  <TotalTime>6</TotalTime>
  <ScaleCrop>false</ScaleCrop>
  <LinksUpToDate>false</LinksUpToDate>
  <CharactersWithSpaces>1973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2024-12-06T00:48:00Z</dcterms:created>
  <dc:creator>Administrator</dc:creator>
  <cp:lastModifiedBy>王远奎</cp:lastModifiedBy>
  <cp:lastPrinted>2025-02-17T07:42:00Z</cp:lastPrinted>
  <dcterms:modified xsi:type="dcterms:W3CDTF">2026-06-05T02:43:20Z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1FC669BE90984CB4B0EFEA3301143D5E</vt:lpwstr>
  </property>
  <property fmtid="{D5CDD505-2E9C-101B-9397-08002B2CF9AE}" pid="4" name="KSOTemplateDocerSaveRecord">
    <vt:lpwstr>eyJoZGlkIjoiYmM2NzdkMWVkMWQ2Yjg1N2Y1OWQ4MTJhZmY4OTJmYjEiLCJ1c2VySWQiOiIzMzkzNTY5ODgifQ==</vt:lpwstr>
  </property>
</Properties>
</file>